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D20B5" w14:textId="4C45B0F2" w:rsidR="007E7743" w:rsidRPr="007E7743" w:rsidRDefault="009C7235" w:rsidP="007E7743">
      <w:pPr>
        <w:spacing w:after="0"/>
        <w:jc w:val="center"/>
        <w:rPr>
          <w:rFonts w:ascii="Tahoma" w:hAnsi="Tahoma" w:cs="Tahoma"/>
          <w:b/>
          <w:i/>
        </w:rPr>
      </w:pPr>
      <w:r w:rsidRPr="002C6EFC">
        <w:rPr>
          <w:rFonts w:ascii="Book Antiqua" w:hAnsi="Book Antiqua" w:cs="Tahoma"/>
          <w:b/>
          <w:i/>
          <w:noProof/>
          <w:sz w:val="28"/>
          <w:szCs w:val="28"/>
        </w:rPr>
        <mc:AlternateContent>
          <mc:Choice Requires="wps">
            <w:drawing>
              <wp:anchor distT="0" distB="0" distL="114300" distR="114300" simplePos="0" relativeHeight="251659264" behindDoc="0" locked="0" layoutInCell="1" allowOverlap="1" wp14:anchorId="37604E94" wp14:editId="02682C2F">
                <wp:simplePos x="0" y="0"/>
                <wp:positionH relativeFrom="column">
                  <wp:posOffset>1669311</wp:posOffset>
                </wp:positionH>
                <wp:positionV relativeFrom="paragraph">
                  <wp:posOffset>-31898</wp:posOffset>
                </wp:positionV>
                <wp:extent cx="3572539" cy="340242"/>
                <wp:effectExtent l="0" t="0" r="27940" b="22225"/>
                <wp:wrapNone/>
                <wp:docPr id="1" name="Rectangle 1"/>
                <wp:cNvGraphicFramePr/>
                <a:graphic xmlns:a="http://schemas.openxmlformats.org/drawingml/2006/main">
                  <a:graphicData uri="http://schemas.microsoft.com/office/word/2010/wordprocessingShape">
                    <wps:wsp>
                      <wps:cNvSpPr/>
                      <wps:spPr>
                        <a:xfrm>
                          <a:off x="0" y="0"/>
                          <a:ext cx="3572539" cy="340242"/>
                        </a:xfrm>
                        <a:prstGeom prst="rect">
                          <a:avLst/>
                        </a:prstGeom>
                        <a:noFill/>
                        <a:ln w="2222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8C460" id="Rectangle 1" o:spid="_x0000_s1026" style="position:absolute;margin-left:131.45pt;margin-top:-2.5pt;width:281.3pt;height:2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" filled="f" strokecolor="black [3213]" strokeweight="1.75pt">
                <v:stroke linestyle="thinThin"/>
              </v:rect>
            </w:pict>
          </mc:Fallback>
        </mc:AlternateContent>
      </w:r>
      <w:r w:rsidR="007E7743" w:rsidRPr="002C6EFC">
        <w:rPr>
          <w:rFonts w:ascii="Book Antiqua" w:hAnsi="Book Antiqua" w:cs="Tahoma"/>
          <w:b/>
          <w:i/>
          <w:sz w:val="28"/>
          <w:szCs w:val="28"/>
        </w:rPr>
        <w:t>~</w:t>
      </w:r>
      <w:r w:rsidR="007E7743" w:rsidRPr="007E7743">
        <w:rPr>
          <w:rFonts w:ascii="Tahoma" w:hAnsi="Tahoma" w:cs="Tahoma"/>
          <w:b/>
          <w:i/>
        </w:rPr>
        <w:t xml:space="preserve"> </w:t>
      </w:r>
      <w:r w:rsidR="007E7743">
        <w:rPr>
          <w:rFonts w:ascii="Tahoma" w:hAnsi="Tahoma" w:cs="Tahoma"/>
          <w:b/>
        </w:rPr>
        <w:t xml:space="preserve"> </w:t>
      </w:r>
      <w:proofErr w:type="gramStart"/>
      <w:r w:rsidR="007E7743" w:rsidRPr="007E7743">
        <w:rPr>
          <w:rFonts w:ascii="Palatino Linotype" w:hAnsi="Palatino Linotype" w:cs="Tahoma"/>
          <w:b/>
          <w:sz w:val="28"/>
          <w:szCs w:val="28"/>
        </w:rPr>
        <w:t>www.Gods-Catholic-Dogma.com</w:t>
      </w:r>
      <w:r w:rsidR="007E7743">
        <w:rPr>
          <w:rFonts w:ascii="Tahoma" w:hAnsi="Tahoma" w:cs="Tahoma"/>
          <w:b/>
        </w:rPr>
        <w:t xml:space="preserve">  </w:t>
      </w:r>
      <w:r w:rsidR="007E7743" w:rsidRPr="002C6EFC">
        <w:rPr>
          <w:rFonts w:ascii="Book Antiqua" w:hAnsi="Book Antiqua" w:cs="Tahoma"/>
          <w:b/>
          <w:i/>
          <w:sz w:val="28"/>
          <w:szCs w:val="28"/>
        </w:rPr>
        <w:t>~</w:t>
      </w:r>
      <w:proofErr w:type="gramEnd"/>
    </w:p>
    <w:p w14:paraId="5108BDED" w14:textId="27C96B34" w:rsidR="007E7743" w:rsidRDefault="007E7743" w:rsidP="007E7743">
      <w:pPr>
        <w:spacing w:after="0"/>
        <w:jc w:val="center"/>
        <w:rPr>
          <w:rFonts w:ascii="Tahoma" w:hAnsi="Tahoma" w:cs="Tahoma"/>
          <w:b/>
        </w:rPr>
      </w:pPr>
    </w:p>
    <w:p w14:paraId="76E5FA39" w14:textId="6F5ABC33" w:rsidR="007E7743" w:rsidRPr="00BF4CBD" w:rsidRDefault="007E7743" w:rsidP="007E7743">
      <w:pPr>
        <w:spacing w:after="0"/>
        <w:jc w:val="center"/>
        <w:rPr>
          <w:rFonts w:ascii="Tahoma" w:hAnsi="Tahoma" w:cs="Tahoma"/>
          <w:b/>
          <w:sz w:val="20"/>
          <w:szCs w:val="20"/>
        </w:rPr>
      </w:pPr>
      <w:r w:rsidRPr="00BF4CBD">
        <w:rPr>
          <w:rFonts w:ascii="Tahoma" w:hAnsi="Tahoma" w:cs="Tahoma"/>
          <w:b/>
          <w:sz w:val="20"/>
          <w:szCs w:val="20"/>
        </w:rPr>
        <w:t xml:space="preserve">Just like ... the </w:t>
      </w:r>
      <w:r w:rsidR="008C5D81" w:rsidRPr="00BF4CBD">
        <w:rPr>
          <w:rFonts w:ascii="Tahoma" w:hAnsi="Tahoma" w:cs="Tahoma"/>
          <w:b/>
          <w:sz w:val="20"/>
          <w:szCs w:val="20"/>
        </w:rPr>
        <w:t>v</w:t>
      </w:r>
      <w:r w:rsidRPr="00BF4CBD">
        <w:rPr>
          <w:rFonts w:ascii="Tahoma" w:hAnsi="Tahoma" w:cs="Tahoma"/>
          <w:b/>
          <w:sz w:val="20"/>
          <w:szCs w:val="20"/>
        </w:rPr>
        <w:t>atican-2 cult meeting halls ...</w:t>
      </w:r>
    </w:p>
    <w:p w14:paraId="4289762D" w14:textId="625ED323" w:rsidR="00166AC4" w:rsidRPr="00BF4CBD" w:rsidRDefault="00166AC4" w:rsidP="007E7743">
      <w:pPr>
        <w:spacing w:after="0"/>
        <w:jc w:val="center"/>
        <w:rPr>
          <w:rFonts w:ascii="Tahoma" w:hAnsi="Tahoma" w:cs="Tahoma"/>
          <w:b/>
          <w:sz w:val="20"/>
          <w:szCs w:val="20"/>
        </w:rPr>
      </w:pPr>
      <w:r w:rsidRPr="00BF4CBD">
        <w:rPr>
          <w:rFonts w:ascii="Tahoma" w:hAnsi="Tahoma" w:cs="Tahoma"/>
          <w:b/>
          <w:sz w:val="20"/>
          <w:szCs w:val="20"/>
        </w:rPr>
        <w:t xml:space="preserve">This </w:t>
      </w:r>
      <w:r w:rsidR="007B7206">
        <w:rPr>
          <w:rFonts w:ascii="Tahoma" w:hAnsi="Tahoma" w:cs="Tahoma"/>
          <w:b/>
          <w:sz w:val="20"/>
          <w:szCs w:val="20"/>
        </w:rPr>
        <w:t>“</w:t>
      </w:r>
      <w:proofErr w:type="spellStart"/>
      <w:r w:rsidR="007B7206">
        <w:rPr>
          <w:rFonts w:ascii="Tahoma" w:hAnsi="Tahoma" w:cs="Tahoma"/>
          <w:b/>
          <w:sz w:val="20"/>
          <w:szCs w:val="20"/>
        </w:rPr>
        <w:t>sspx</w:t>
      </w:r>
      <w:proofErr w:type="spellEnd"/>
      <w:r w:rsidR="007B7206">
        <w:rPr>
          <w:rFonts w:ascii="Tahoma" w:hAnsi="Tahoma" w:cs="Tahoma"/>
          <w:b/>
          <w:sz w:val="20"/>
          <w:szCs w:val="20"/>
        </w:rPr>
        <w:t>” site</w:t>
      </w:r>
      <w:r w:rsidRPr="00BF4CBD">
        <w:rPr>
          <w:rFonts w:ascii="Tahoma" w:hAnsi="Tahoma" w:cs="Tahoma"/>
          <w:b/>
          <w:sz w:val="20"/>
          <w:szCs w:val="20"/>
        </w:rPr>
        <w:t xml:space="preserve"> has ... exactly zero Ordained priests ... and of course no Mass</w:t>
      </w:r>
    </w:p>
    <w:p w14:paraId="5AED0A08" w14:textId="26BB73BC" w:rsidR="007E7743" w:rsidRPr="00BF4CBD" w:rsidRDefault="007E7743" w:rsidP="007E7743">
      <w:pPr>
        <w:spacing w:after="0"/>
        <w:jc w:val="center"/>
        <w:rPr>
          <w:rFonts w:ascii="Tahoma" w:hAnsi="Tahoma" w:cs="Tahoma"/>
          <w:b/>
          <w:sz w:val="8"/>
          <w:szCs w:val="8"/>
        </w:rPr>
      </w:pPr>
    </w:p>
    <w:p w14:paraId="7AB3C13A" w14:textId="7A110E7C" w:rsidR="00166AC4" w:rsidRPr="000F6FA5" w:rsidRDefault="00166AC4" w:rsidP="00D175C8">
      <w:pPr>
        <w:jc w:val="center"/>
        <w:rPr>
          <w:rFonts w:ascii="Tahoma" w:hAnsi="Tahoma" w:cs="Tahoma"/>
        </w:rPr>
      </w:pPr>
      <w:r w:rsidRPr="000F6FA5">
        <w:rPr>
          <w:rFonts w:ascii="Tahoma" w:hAnsi="Tahoma" w:cs="Tahoma"/>
        </w:rPr>
        <w:t xml:space="preserve">- </w:t>
      </w:r>
      <w:r w:rsidR="000F6FA5">
        <w:rPr>
          <w:rFonts w:ascii="Tahoma" w:hAnsi="Tahoma" w:cs="Tahoma"/>
        </w:rPr>
        <w:t xml:space="preserve"> </w:t>
      </w:r>
      <w:r w:rsidRPr="000F6FA5">
        <w:rPr>
          <w:rFonts w:ascii="Tahoma" w:hAnsi="Tahoma" w:cs="Tahoma"/>
        </w:rPr>
        <w:t xml:space="preserve">- </w:t>
      </w:r>
      <w:r w:rsidR="000F6FA5">
        <w:rPr>
          <w:rFonts w:ascii="Tahoma" w:hAnsi="Tahoma" w:cs="Tahoma"/>
        </w:rPr>
        <w:t xml:space="preserve"> </w:t>
      </w:r>
      <w:r w:rsidRPr="000F6FA5">
        <w:rPr>
          <w:rFonts w:ascii="Tahoma" w:hAnsi="Tahoma" w:cs="Tahoma"/>
        </w:rPr>
        <w:t xml:space="preserve">- </w:t>
      </w:r>
      <w:r w:rsidR="000F6FA5">
        <w:rPr>
          <w:rFonts w:ascii="Tahoma" w:hAnsi="Tahoma" w:cs="Tahoma"/>
        </w:rPr>
        <w:t xml:space="preserve"> </w:t>
      </w:r>
      <w:r w:rsidRPr="000F6FA5">
        <w:rPr>
          <w:rFonts w:ascii="Tahoma" w:hAnsi="Tahoma" w:cs="Tahoma"/>
        </w:rPr>
        <w:t xml:space="preserve">- </w:t>
      </w:r>
      <w:r w:rsidR="000F6FA5">
        <w:rPr>
          <w:rFonts w:ascii="Tahoma" w:hAnsi="Tahoma" w:cs="Tahoma"/>
        </w:rPr>
        <w:t xml:space="preserve"> </w:t>
      </w:r>
      <w:r w:rsidRPr="000F6FA5">
        <w:rPr>
          <w:rFonts w:ascii="Tahoma" w:hAnsi="Tahoma" w:cs="Tahoma"/>
        </w:rPr>
        <w:t xml:space="preserve">- </w:t>
      </w:r>
      <w:r w:rsidR="000F6FA5">
        <w:rPr>
          <w:rFonts w:ascii="Tahoma" w:hAnsi="Tahoma" w:cs="Tahoma"/>
        </w:rPr>
        <w:t xml:space="preserve"> </w:t>
      </w:r>
      <w:r w:rsidRPr="000F6FA5">
        <w:rPr>
          <w:rFonts w:ascii="Tahoma" w:hAnsi="Tahoma" w:cs="Tahoma"/>
        </w:rPr>
        <w:t xml:space="preserve">- </w:t>
      </w:r>
      <w:r w:rsidR="000F6FA5">
        <w:rPr>
          <w:rFonts w:ascii="Tahoma" w:hAnsi="Tahoma" w:cs="Tahoma"/>
        </w:rPr>
        <w:t xml:space="preserve"> </w:t>
      </w:r>
      <w:r w:rsidRPr="000F6FA5">
        <w:rPr>
          <w:rFonts w:ascii="Tahoma" w:hAnsi="Tahoma" w:cs="Tahoma"/>
        </w:rPr>
        <w:t xml:space="preserve">- </w:t>
      </w:r>
      <w:r w:rsidR="000F6FA5">
        <w:rPr>
          <w:rFonts w:ascii="Tahoma" w:hAnsi="Tahoma" w:cs="Tahoma"/>
        </w:rPr>
        <w:t xml:space="preserve"> </w:t>
      </w:r>
      <w:r w:rsidRPr="000F6FA5">
        <w:rPr>
          <w:rFonts w:ascii="Tahoma" w:hAnsi="Tahoma" w:cs="Tahoma"/>
        </w:rPr>
        <w:t xml:space="preserve">- </w:t>
      </w:r>
      <w:r w:rsidR="000F6FA5">
        <w:rPr>
          <w:rFonts w:ascii="Tahoma" w:hAnsi="Tahoma" w:cs="Tahoma"/>
        </w:rPr>
        <w:t xml:space="preserve"> </w:t>
      </w:r>
      <w:r w:rsidRPr="000F6FA5">
        <w:rPr>
          <w:rFonts w:ascii="Tahoma" w:hAnsi="Tahoma" w:cs="Tahoma"/>
        </w:rPr>
        <w:t xml:space="preserve">- </w:t>
      </w:r>
      <w:r w:rsidR="000F6FA5">
        <w:rPr>
          <w:rFonts w:ascii="Tahoma" w:hAnsi="Tahoma" w:cs="Tahoma"/>
        </w:rPr>
        <w:t xml:space="preserve"> </w:t>
      </w:r>
      <w:r w:rsidRPr="000F6FA5">
        <w:rPr>
          <w:rFonts w:ascii="Tahoma" w:hAnsi="Tahoma" w:cs="Tahoma"/>
        </w:rPr>
        <w:t>-</w:t>
      </w:r>
    </w:p>
    <w:p w14:paraId="563C15BD" w14:textId="537F46EA" w:rsidR="00944E1A" w:rsidRDefault="00B1758B" w:rsidP="00944E1A">
      <w:pPr>
        <w:spacing w:after="0"/>
        <w:rPr>
          <w:rFonts w:ascii="Tahoma" w:hAnsi="Tahoma" w:cs="Tahoma"/>
          <w:sz w:val="18"/>
          <w:szCs w:val="18"/>
        </w:rPr>
      </w:pPr>
      <w:r w:rsidRPr="00B1758B">
        <w:rPr>
          <w:rFonts w:ascii="Tahoma" w:hAnsi="Tahoma" w:cs="Tahoma"/>
          <w:b/>
          <w:sz w:val="18"/>
          <w:szCs w:val="18"/>
        </w:rPr>
        <w:t xml:space="preserve">1. </w:t>
      </w:r>
      <w:r w:rsidR="00944E1A">
        <w:rPr>
          <w:rFonts w:ascii="Tahoma" w:hAnsi="Tahoma" w:cs="Tahoma"/>
          <w:b/>
          <w:sz w:val="18"/>
          <w:szCs w:val="18"/>
        </w:rPr>
        <w:t xml:space="preserve"> </w:t>
      </w:r>
      <w:r w:rsidRPr="00B1758B">
        <w:rPr>
          <w:rFonts w:ascii="Tahoma" w:hAnsi="Tahoma" w:cs="Tahoma"/>
          <w:sz w:val="18"/>
          <w:szCs w:val="18"/>
        </w:rPr>
        <w:t>On 8 December 1965 ... Marcel Lefebvre was automatically excommunicated from the Catholic Church for heresy ... for approving</w:t>
      </w:r>
    </w:p>
    <w:p w14:paraId="42F36F64" w14:textId="6129A055" w:rsidR="00166AC4" w:rsidRDefault="00944E1A" w:rsidP="00166AC4">
      <w:pPr>
        <w:rPr>
          <w:rFonts w:ascii="Tahoma" w:hAnsi="Tahoma" w:cs="Tahoma"/>
          <w:sz w:val="18"/>
          <w:szCs w:val="18"/>
        </w:rPr>
      </w:pPr>
      <w:r>
        <w:rPr>
          <w:rFonts w:ascii="Tahoma" w:hAnsi="Tahoma" w:cs="Tahoma"/>
          <w:sz w:val="18"/>
          <w:szCs w:val="18"/>
        </w:rPr>
        <w:t xml:space="preserve">     </w:t>
      </w:r>
      <w:r w:rsidR="00B1758B" w:rsidRPr="00B1758B">
        <w:rPr>
          <w:rFonts w:ascii="Tahoma" w:hAnsi="Tahoma" w:cs="Tahoma"/>
          <w:sz w:val="18"/>
          <w:szCs w:val="18"/>
        </w:rPr>
        <w:t>the well over 20</w:t>
      </w:r>
      <w:r w:rsidR="00873709">
        <w:rPr>
          <w:rFonts w:ascii="Tahoma" w:hAnsi="Tahoma" w:cs="Tahoma"/>
          <w:sz w:val="18"/>
          <w:szCs w:val="18"/>
        </w:rPr>
        <w:t>0</w:t>
      </w:r>
      <w:r w:rsidR="00B1758B" w:rsidRPr="00B1758B">
        <w:rPr>
          <w:rFonts w:ascii="Tahoma" w:hAnsi="Tahoma" w:cs="Tahoma"/>
          <w:sz w:val="18"/>
          <w:szCs w:val="18"/>
        </w:rPr>
        <w:t xml:space="preserve"> heresies against Catholic Dogma that were in the “</w:t>
      </w:r>
      <w:r w:rsidR="00D42AC3">
        <w:rPr>
          <w:rFonts w:ascii="Tahoma" w:hAnsi="Tahoma" w:cs="Tahoma"/>
          <w:sz w:val="18"/>
          <w:szCs w:val="18"/>
        </w:rPr>
        <w:t>v</w:t>
      </w:r>
      <w:r w:rsidR="00B1758B" w:rsidRPr="00B1758B">
        <w:rPr>
          <w:rFonts w:ascii="Tahoma" w:hAnsi="Tahoma" w:cs="Tahoma"/>
          <w:sz w:val="18"/>
          <w:szCs w:val="18"/>
        </w:rPr>
        <w:t>atican-2 council” documents.</w:t>
      </w:r>
    </w:p>
    <w:p w14:paraId="33D3637F" w14:textId="255C85B4" w:rsidR="00944E1A" w:rsidRDefault="00B1758B" w:rsidP="00944E1A">
      <w:pPr>
        <w:spacing w:after="0"/>
        <w:rPr>
          <w:rFonts w:ascii="Tahoma" w:hAnsi="Tahoma" w:cs="Tahoma"/>
          <w:sz w:val="18"/>
          <w:szCs w:val="18"/>
        </w:rPr>
      </w:pPr>
      <w:r w:rsidRPr="00944E1A">
        <w:rPr>
          <w:rFonts w:ascii="Tahoma" w:hAnsi="Tahoma" w:cs="Tahoma"/>
          <w:b/>
          <w:sz w:val="18"/>
          <w:szCs w:val="18"/>
        </w:rPr>
        <w:t>2.</w:t>
      </w:r>
      <w:r>
        <w:rPr>
          <w:rFonts w:ascii="Tahoma" w:hAnsi="Tahoma" w:cs="Tahoma"/>
          <w:sz w:val="18"/>
          <w:szCs w:val="18"/>
        </w:rPr>
        <w:t xml:space="preserve"> </w:t>
      </w:r>
      <w:r w:rsidR="00944E1A">
        <w:rPr>
          <w:rFonts w:ascii="Tahoma" w:hAnsi="Tahoma" w:cs="Tahoma"/>
          <w:sz w:val="18"/>
          <w:szCs w:val="18"/>
        </w:rPr>
        <w:t xml:space="preserve"> </w:t>
      </w:r>
      <w:r>
        <w:rPr>
          <w:rFonts w:ascii="Tahoma" w:hAnsi="Tahoma" w:cs="Tahoma"/>
          <w:sz w:val="18"/>
          <w:szCs w:val="18"/>
        </w:rPr>
        <w:t>Non-Catholic apostate ... “paul-6” ... could not re-instate Lefebvre, even if Lefebvre recanted.  The reason: “paul-6” did not have</w:t>
      </w:r>
    </w:p>
    <w:p w14:paraId="197313D2" w14:textId="6ECAF14F" w:rsidR="00B1758B" w:rsidRDefault="00944E1A" w:rsidP="00166AC4">
      <w:pPr>
        <w:rPr>
          <w:rFonts w:ascii="Tahoma" w:hAnsi="Tahoma" w:cs="Tahoma"/>
          <w:sz w:val="18"/>
          <w:szCs w:val="18"/>
        </w:rPr>
      </w:pPr>
      <w:r>
        <w:rPr>
          <w:rFonts w:ascii="Tahoma" w:hAnsi="Tahoma" w:cs="Tahoma"/>
          <w:sz w:val="18"/>
          <w:szCs w:val="18"/>
        </w:rPr>
        <w:t xml:space="preserve">     </w:t>
      </w:r>
      <w:r w:rsidR="00D42AC3">
        <w:rPr>
          <w:rFonts w:ascii="Tahoma" w:hAnsi="Tahoma" w:cs="Tahoma"/>
          <w:sz w:val="18"/>
          <w:szCs w:val="18"/>
        </w:rPr>
        <w:t>the ability to grant Catholic jurisdiction</w:t>
      </w:r>
      <w:r w:rsidR="00B1758B">
        <w:rPr>
          <w:rFonts w:ascii="Tahoma" w:hAnsi="Tahoma" w:cs="Tahoma"/>
          <w:sz w:val="18"/>
          <w:szCs w:val="18"/>
        </w:rPr>
        <w:t xml:space="preserve"> ... since “p-6” was automatically excommunicated and </w:t>
      </w:r>
      <w:r w:rsidR="00B1758B" w:rsidRPr="00D42AC3">
        <w:rPr>
          <w:rFonts w:ascii="Tahoma" w:hAnsi="Tahoma" w:cs="Tahoma"/>
          <w:sz w:val="18"/>
          <w:szCs w:val="18"/>
          <w:u w:val="single"/>
        </w:rPr>
        <w:t>outside</w:t>
      </w:r>
      <w:r w:rsidR="00B1758B">
        <w:rPr>
          <w:rFonts w:ascii="Tahoma" w:hAnsi="Tahoma" w:cs="Tahoma"/>
          <w:sz w:val="18"/>
          <w:szCs w:val="18"/>
        </w:rPr>
        <w:t xml:space="preserve"> the Catholic Church.</w:t>
      </w:r>
    </w:p>
    <w:p w14:paraId="0CC17259" w14:textId="19105C77" w:rsidR="00B1758B" w:rsidRDefault="00B1758B" w:rsidP="00166AC4">
      <w:pPr>
        <w:rPr>
          <w:rFonts w:ascii="Tahoma" w:hAnsi="Tahoma" w:cs="Tahoma"/>
          <w:sz w:val="18"/>
          <w:szCs w:val="18"/>
        </w:rPr>
      </w:pPr>
      <w:r w:rsidRPr="00944E1A">
        <w:rPr>
          <w:rFonts w:ascii="Tahoma" w:hAnsi="Tahoma" w:cs="Tahoma"/>
          <w:b/>
          <w:sz w:val="18"/>
          <w:szCs w:val="18"/>
        </w:rPr>
        <w:t>3.</w:t>
      </w:r>
      <w:r>
        <w:rPr>
          <w:rFonts w:ascii="Tahoma" w:hAnsi="Tahoma" w:cs="Tahoma"/>
          <w:sz w:val="18"/>
          <w:szCs w:val="18"/>
        </w:rPr>
        <w:t xml:space="preserve"> </w:t>
      </w:r>
      <w:r w:rsidR="00944E1A">
        <w:rPr>
          <w:rFonts w:ascii="Tahoma" w:hAnsi="Tahoma" w:cs="Tahoma"/>
          <w:sz w:val="18"/>
          <w:szCs w:val="18"/>
        </w:rPr>
        <w:t xml:space="preserve"> </w:t>
      </w:r>
      <w:r>
        <w:rPr>
          <w:rFonts w:ascii="Tahoma" w:hAnsi="Tahoma" w:cs="Tahoma"/>
          <w:sz w:val="18"/>
          <w:szCs w:val="18"/>
        </w:rPr>
        <w:t>Sources of Dogma on Automatic excommunication</w:t>
      </w:r>
      <w:r w:rsidR="00BB6969">
        <w:rPr>
          <w:rFonts w:ascii="Tahoma" w:hAnsi="Tahoma" w:cs="Tahoma"/>
          <w:sz w:val="18"/>
          <w:szCs w:val="18"/>
        </w:rPr>
        <w:t xml:space="preserve"> ...</w:t>
      </w:r>
      <w:r>
        <w:rPr>
          <w:rFonts w:ascii="Tahoma" w:hAnsi="Tahoma" w:cs="Tahoma"/>
          <w:sz w:val="18"/>
          <w:szCs w:val="18"/>
        </w:rPr>
        <w:t xml:space="preserve"> for </w:t>
      </w:r>
      <w:proofErr w:type="gramStart"/>
      <w:r>
        <w:rPr>
          <w:rFonts w:ascii="Tahoma" w:hAnsi="Tahoma" w:cs="Tahoma"/>
          <w:sz w:val="18"/>
          <w:szCs w:val="18"/>
        </w:rPr>
        <w:t>heresy  &gt;</w:t>
      </w:r>
      <w:proofErr w:type="gramEnd"/>
      <w:r>
        <w:rPr>
          <w:rFonts w:ascii="Tahoma" w:hAnsi="Tahoma" w:cs="Tahoma"/>
          <w:sz w:val="18"/>
          <w:szCs w:val="18"/>
        </w:rPr>
        <w:t xml:space="preserve">  </w:t>
      </w:r>
      <w:r w:rsidRPr="001E3C5B">
        <w:rPr>
          <w:rFonts w:ascii="Tahoma" w:hAnsi="Tahoma" w:cs="Tahoma"/>
          <w:b/>
          <w:sz w:val="18"/>
          <w:szCs w:val="18"/>
        </w:rPr>
        <w:t>Section 13.2</w:t>
      </w:r>
      <w:proofErr w:type="gramStart"/>
      <w:r>
        <w:rPr>
          <w:rFonts w:ascii="Tahoma" w:hAnsi="Tahoma" w:cs="Tahoma"/>
          <w:sz w:val="18"/>
          <w:szCs w:val="18"/>
        </w:rPr>
        <w:t xml:space="preserve"> </w:t>
      </w:r>
      <w:r w:rsidR="001E3C5B">
        <w:rPr>
          <w:rFonts w:ascii="Tahoma" w:hAnsi="Tahoma" w:cs="Tahoma"/>
          <w:sz w:val="18"/>
          <w:szCs w:val="18"/>
        </w:rPr>
        <w:t xml:space="preserve"> </w:t>
      </w:r>
      <w:r w:rsidR="00C55E11">
        <w:rPr>
          <w:rFonts w:ascii="Tahoma" w:hAnsi="Tahoma" w:cs="Tahoma"/>
          <w:sz w:val="18"/>
          <w:szCs w:val="18"/>
        </w:rPr>
        <w:t xml:space="preserve"> </w:t>
      </w:r>
      <w:r w:rsidR="001E3C5B">
        <w:rPr>
          <w:rFonts w:ascii="Tahoma" w:hAnsi="Tahoma" w:cs="Tahoma"/>
          <w:sz w:val="18"/>
          <w:szCs w:val="18"/>
        </w:rPr>
        <w:t>(</w:t>
      </w:r>
      <w:proofErr w:type="gramEnd"/>
      <w:r>
        <w:rPr>
          <w:rFonts w:ascii="Tahoma" w:hAnsi="Tahoma" w:cs="Tahoma"/>
          <w:sz w:val="18"/>
          <w:szCs w:val="18"/>
        </w:rPr>
        <w:t>of th</w:t>
      </w:r>
      <w:r w:rsidR="007E48A0">
        <w:rPr>
          <w:rFonts w:ascii="Tahoma" w:hAnsi="Tahoma" w:cs="Tahoma"/>
          <w:sz w:val="18"/>
          <w:szCs w:val="18"/>
        </w:rPr>
        <w:t xml:space="preserve">e above </w:t>
      </w:r>
      <w:r>
        <w:rPr>
          <w:rFonts w:ascii="Tahoma" w:hAnsi="Tahoma" w:cs="Tahoma"/>
          <w:sz w:val="18"/>
          <w:szCs w:val="18"/>
        </w:rPr>
        <w:t>site</w:t>
      </w:r>
      <w:r w:rsidR="001E3C5B">
        <w:rPr>
          <w:rFonts w:ascii="Tahoma" w:hAnsi="Tahoma" w:cs="Tahoma"/>
          <w:sz w:val="18"/>
          <w:szCs w:val="18"/>
        </w:rPr>
        <w:t>)</w:t>
      </w:r>
    </w:p>
    <w:p w14:paraId="242598E0" w14:textId="575D880F" w:rsidR="008C5D81" w:rsidRDefault="008C5D81" w:rsidP="00166AC4">
      <w:pPr>
        <w:rPr>
          <w:rFonts w:ascii="Tahoma" w:hAnsi="Tahoma" w:cs="Tahoma"/>
          <w:sz w:val="18"/>
          <w:szCs w:val="18"/>
        </w:rPr>
      </w:pPr>
      <w:r w:rsidRPr="00944E1A">
        <w:rPr>
          <w:rFonts w:ascii="Tahoma" w:hAnsi="Tahoma" w:cs="Tahoma"/>
          <w:b/>
          <w:sz w:val="18"/>
          <w:szCs w:val="18"/>
        </w:rPr>
        <w:t>4.</w:t>
      </w:r>
      <w:r>
        <w:rPr>
          <w:rFonts w:ascii="Tahoma" w:hAnsi="Tahoma" w:cs="Tahoma"/>
          <w:sz w:val="18"/>
          <w:szCs w:val="18"/>
        </w:rPr>
        <w:t xml:space="preserve"> </w:t>
      </w:r>
      <w:r w:rsidR="00944E1A">
        <w:rPr>
          <w:rFonts w:ascii="Tahoma" w:hAnsi="Tahoma" w:cs="Tahoma"/>
          <w:sz w:val="18"/>
          <w:szCs w:val="18"/>
        </w:rPr>
        <w:t xml:space="preserve"> </w:t>
      </w:r>
      <w:r>
        <w:rPr>
          <w:rFonts w:ascii="Tahoma" w:hAnsi="Tahoma" w:cs="Tahoma"/>
          <w:sz w:val="18"/>
          <w:szCs w:val="18"/>
        </w:rPr>
        <w:t xml:space="preserve">Sources of Dogma on Automatic excommunication </w:t>
      </w:r>
      <w:r w:rsidR="00BB6969">
        <w:rPr>
          <w:rFonts w:ascii="Tahoma" w:hAnsi="Tahoma" w:cs="Tahoma"/>
          <w:sz w:val="18"/>
          <w:szCs w:val="18"/>
        </w:rPr>
        <w:t xml:space="preserve">... </w:t>
      </w:r>
      <w:r>
        <w:rPr>
          <w:rFonts w:ascii="Tahoma" w:hAnsi="Tahoma" w:cs="Tahoma"/>
          <w:sz w:val="18"/>
          <w:szCs w:val="18"/>
        </w:rPr>
        <w:t xml:space="preserve">for </w:t>
      </w:r>
      <w:r w:rsidR="00BB6969">
        <w:rPr>
          <w:rFonts w:ascii="Tahoma" w:hAnsi="Tahoma" w:cs="Tahoma"/>
          <w:sz w:val="18"/>
          <w:szCs w:val="18"/>
        </w:rPr>
        <w:t>physical</w:t>
      </w:r>
      <w:r w:rsidR="00D42AC3">
        <w:rPr>
          <w:rFonts w:ascii="Tahoma" w:hAnsi="Tahoma" w:cs="Tahoma"/>
          <w:sz w:val="18"/>
          <w:szCs w:val="18"/>
        </w:rPr>
        <w:t xml:space="preserve"> </w:t>
      </w:r>
      <w:r>
        <w:rPr>
          <w:rFonts w:ascii="Tahoma" w:hAnsi="Tahoma" w:cs="Tahoma"/>
          <w:sz w:val="18"/>
          <w:szCs w:val="18"/>
        </w:rPr>
        <w:t>participatio</w:t>
      </w:r>
      <w:r w:rsidR="00944E1A">
        <w:rPr>
          <w:rFonts w:ascii="Tahoma" w:hAnsi="Tahoma" w:cs="Tahoma"/>
          <w:sz w:val="18"/>
          <w:szCs w:val="18"/>
        </w:rPr>
        <w:t xml:space="preserve">n in a heretic </w:t>
      </w:r>
      <w:proofErr w:type="gramStart"/>
      <w:r w:rsidR="00944E1A">
        <w:rPr>
          <w:rFonts w:ascii="Tahoma" w:hAnsi="Tahoma" w:cs="Tahoma"/>
          <w:sz w:val="18"/>
          <w:szCs w:val="18"/>
        </w:rPr>
        <w:t>group  &gt;</w:t>
      </w:r>
      <w:proofErr w:type="gramEnd"/>
      <w:r w:rsidR="00944E1A">
        <w:rPr>
          <w:rFonts w:ascii="Tahoma" w:hAnsi="Tahoma" w:cs="Tahoma"/>
          <w:sz w:val="18"/>
          <w:szCs w:val="18"/>
        </w:rPr>
        <w:t xml:space="preserve">  </w:t>
      </w:r>
      <w:r w:rsidR="00944E1A" w:rsidRPr="001E3C5B">
        <w:rPr>
          <w:rFonts w:ascii="Tahoma" w:hAnsi="Tahoma" w:cs="Tahoma"/>
          <w:b/>
          <w:sz w:val="18"/>
          <w:szCs w:val="18"/>
        </w:rPr>
        <w:t>Section 13.2.2</w:t>
      </w:r>
    </w:p>
    <w:p w14:paraId="6292DB4C" w14:textId="17937210" w:rsidR="00B45276" w:rsidRDefault="00B47C66" w:rsidP="008B3A16">
      <w:pPr>
        <w:spacing w:after="0"/>
        <w:rPr>
          <w:rFonts w:ascii="Tahoma" w:hAnsi="Tahoma" w:cs="Tahoma"/>
          <w:b/>
          <w:sz w:val="18"/>
          <w:szCs w:val="18"/>
        </w:rPr>
      </w:pPr>
      <w:r w:rsidRPr="00B47C66">
        <w:rPr>
          <w:rFonts w:ascii="Tahoma" w:hAnsi="Tahoma" w:cs="Tahoma"/>
          <w:b/>
          <w:sz w:val="18"/>
          <w:szCs w:val="18"/>
        </w:rPr>
        <w:t>5.</w:t>
      </w:r>
      <w:r>
        <w:rPr>
          <w:rFonts w:ascii="Tahoma" w:hAnsi="Tahoma" w:cs="Tahoma"/>
          <w:sz w:val="18"/>
          <w:szCs w:val="18"/>
        </w:rPr>
        <w:t xml:space="preserve">  Complete Dogma based discourse ... </w:t>
      </w:r>
      <w:r w:rsidR="00BB6969">
        <w:rPr>
          <w:rFonts w:ascii="Tahoma" w:hAnsi="Tahoma" w:cs="Tahoma"/>
          <w:sz w:val="18"/>
          <w:szCs w:val="18"/>
        </w:rPr>
        <w:t xml:space="preserve">on </w:t>
      </w:r>
      <w:r>
        <w:rPr>
          <w:rFonts w:ascii="Tahoma" w:hAnsi="Tahoma" w:cs="Tahoma"/>
          <w:sz w:val="18"/>
          <w:szCs w:val="18"/>
        </w:rPr>
        <w:t>why the “</w:t>
      </w:r>
      <w:proofErr w:type="spellStart"/>
      <w:r>
        <w:rPr>
          <w:rFonts w:ascii="Tahoma" w:hAnsi="Tahoma" w:cs="Tahoma"/>
          <w:sz w:val="18"/>
          <w:szCs w:val="18"/>
        </w:rPr>
        <w:t>sspx</w:t>
      </w:r>
      <w:proofErr w:type="spellEnd"/>
      <w:r>
        <w:rPr>
          <w:rFonts w:ascii="Tahoma" w:hAnsi="Tahoma" w:cs="Tahoma"/>
          <w:sz w:val="18"/>
          <w:szCs w:val="18"/>
        </w:rPr>
        <w:t xml:space="preserve">” does </w:t>
      </w:r>
      <w:r w:rsidRPr="00BB6969">
        <w:rPr>
          <w:rFonts w:ascii="Tahoma" w:hAnsi="Tahoma" w:cs="Tahoma"/>
          <w:sz w:val="18"/>
          <w:szCs w:val="18"/>
          <w:u w:val="single"/>
        </w:rPr>
        <w:t>not</w:t>
      </w:r>
      <w:r>
        <w:rPr>
          <w:rFonts w:ascii="Tahoma" w:hAnsi="Tahoma" w:cs="Tahoma"/>
          <w:sz w:val="18"/>
          <w:szCs w:val="18"/>
        </w:rPr>
        <w:t xml:space="preserve"> have a single Catholic </w:t>
      </w:r>
      <w:proofErr w:type="gramStart"/>
      <w:r>
        <w:rPr>
          <w:rFonts w:ascii="Tahoma" w:hAnsi="Tahoma" w:cs="Tahoma"/>
          <w:sz w:val="18"/>
          <w:szCs w:val="18"/>
        </w:rPr>
        <w:t>priest  &gt;</w:t>
      </w:r>
      <w:proofErr w:type="gramEnd"/>
      <w:r>
        <w:rPr>
          <w:rFonts w:ascii="Tahoma" w:hAnsi="Tahoma" w:cs="Tahoma"/>
          <w:sz w:val="18"/>
          <w:szCs w:val="18"/>
        </w:rPr>
        <w:t xml:space="preserve">  </w:t>
      </w:r>
      <w:r w:rsidRPr="001E3C5B">
        <w:rPr>
          <w:rFonts w:ascii="Tahoma" w:hAnsi="Tahoma" w:cs="Tahoma"/>
          <w:b/>
          <w:sz w:val="18"/>
          <w:szCs w:val="18"/>
        </w:rPr>
        <w:t>Section 105</w:t>
      </w:r>
    </w:p>
    <w:p w14:paraId="2BB086C5" w14:textId="699289BE" w:rsidR="008B3A16" w:rsidRPr="00B45276" w:rsidRDefault="008B3A16" w:rsidP="008B3A16">
      <w:pPr>
        <w:spacing w:after="0"/>
        <w:rPr>
          <w:rFonts w:ascii="Tahoma" w:hAnsi="Tahoma" w:cs="Tahoma"/>
          <w:b/>
          <w:sz w:val="18"/>
          <w:szCs w:val="18"/>
        </w:rPr>
      </w:pPr>
    </w:p>
    <w:p w14:paraId="6B53BCC8" w14:textId="58647954" w:rsidR="00944E1A" w:rsidRPr="000F6FA5" w:rsidRDefault="00944E1A" w:rsidP="00944E1A">
      <w:pPr>
        <w:jc w:val="center"/>
        <w:rPr>
          <w:rFonts w:ascii="Tahoma" w:hAnsi="Tahoma" w:cs="Tahoma"/>
        </w:rPr>
      </w:pPr>
      <w:r w:rsidRPr="000F6FA5">
        <w:rPr>
          <w:rFonts w:ascii="Tahoma" w:hAnsi="Tahoma" w:cs="Tahoma"/>
        </w:rPr>
        <w:t xml:space="preserve">- </w:t>
      </w:r>
      <w:r w:rsidR="000F6FA5" w:rsidRPr="000F6FA5">
        <w:rPr>
          <w:rFonts w:ascii="Tahoma" w:hAnsi="Tahoma" w:cs="Tahoma"/>
        </w:rPr>
        <w:t xml:space="preserve"> </w:t>
      </w:r>
      <w:r w:rsidRPr="000F6FA5">
        <w:rPr>
          <w:rFonts w:ascii="Tahoma" w:hAnsi="Tahoma" w:cs="Tahoma"/>
        </w:rPr>
        <w:t xml:space="preserve">- </w:t>
      </w:r>
      <w:r w:rsidR="000F6FA5" w:rsidRPr="000F6FA5">
        <w:rPr>
          <w:rFonts w:ascii="Tahoma" w:hAnsi="Tahoma" w:cs="Tahoma"/>
        </w:rPr>
        <w:t xml:space="preserve"> </w:t>
      </w:r>
      <w:r w:rsidRPr="000F6FA5">
        <w:rPr>
          <w:rFonts w:ascii="Tahoma" w:hAnsi="Tahoma" w:cs="Tahoma"/>
        </w:rPr>
        <w:t xml:space="preserve">- </w:t>
      </w:r>
      <w:r w:rsidR="000F6FA5" w:rsidRPr="000F6FA5">
        <w:rPr>
          <w:rFonts w:ascii="Tahoma" w:hAnsi="Tahoma" w:cs="Tahoma"/>
        </w:rPr>
        <w:t xml:space="preserve"> </w:t>
      </w:r>
      <w:r w:rsidRPr="000F6FA5">
        <w:rPr>
          <w:rFonts w:ascii="Tahoma" w:hAnsi="Tahoma" w:cs="Tahoma"/>
        </w:rPr>
        <w:t xml:space="preserve">- </w:t>
      </w:r>
      <w:r w:rsidR="000F6FA5" w:rsidRPr="000F6FA5">
        <w:rPr>
          <w:rFonts w:ascii="Tahoma" w:hAnsi="Tahoma" w:cs="Tahoma"/>
        </w:rPr>
        <w:t xml:space="preserve"> </w:t>
      </w:r>
      <w:r w:rsidRPr="000F6FA5">
        <w:rPr>
          <w:rFonts w:ascii="Tahoma" w:hAnsi="Tahoma" w:cs="Tahoma"/>
        </w:rPr>
        <w:t xml:space="preserve">- </w:t>
      </w:r>
      <w:r w:rsidR="000F6FA5" w:rsidRPr="000F6FA5">
        <w:rPr>
          <w:rFonts w:ascii="Tahoma" w:hAnsi="Tahoma" w:cs="Tahoma"/>
        </w:rPr>
        <w:t xml:space="preserve"> </w:t>
      </w:r>
      <w:r w:rsidRPr="000F6FA5">
        <w:rPr>
          <w:rFonts w:ascii="Tahoma" w:hAnsi="Tahoma" w:cs="Tahoma"/>
        </w:rPr>
        <w:t xml:space="preserve">- </w:t>
      </w:r>
      <w:r w:rsidR="000F6FA5" w:rsidRPr="000F6FA5">
        <w:rPr>
          <w:rFonts w:ascii="Tahoma" w:hAnsi="Tahoma" w:cs="Tahoma"/>
        </w:rPr>
        <w:t xml:space="preserve"> </w:t>
      </w:r>
      <w:r w:rsidRPr="000F6FA5">
        <w:rPr>
          <w:rFonts w:ascii="Tahoma" w:hAnsi="Tahoma" w:cs="Tahoma"/>
        </w:rPr>
        <w:t xml:space="preserve">- </w:t>
      </w:r>
      <w:r w:rsidR="000F6FA5" w:rsidRPr="000F6FA5">
        <w:rPr>
          <w:rFonts w:ascii="Tahoma" w:hAnsi="Tahoma" w:cs="Tahoma"/>
        </w:rPr>
        <w:t xml:space="preserve"> </w:t>
      </w:r>
      <w:r w:rsidRPr="000F6FA5">
        <w:rPr>
          <w:rFonts w:ascii="Tahoma" w:hAnsi="Tahoma" w:cs="Tahoma"/>
        </w:rPr>
        <w:t xml:space="preserve">- </w:t>
      </w:r>
      <w:r w:rsidR="000F6FA5" w:rsidRPr="000F6FA5">
        <w:rPr>
          <w:rFonts w:ascii="Tahoma" w:hAnsi="Tahoma" w:cs="Tahoma"/>
        </w:rPr>
        <w:t xml:space="preserve"> </w:t>
      </w:r>
      <w:r w:rsidRPr="000F6FA5">
        <w:rPr>
          <w:rFonts w:ascii="Tahoma" w:hAnsi="Tahoma" w:cs="Tahoma"/>
        </w:rPr>
        <w:t xml:space="preserve">- </w:t>
      </w:r>
      <w:r w:rsidR="000F6FA5" w:rsidRPr="000F6FA5">
        <w:rPr>
          <w:rFonts w:ascii="Tahoma" w:hAnsi="Tahoma" w:cs="Tahoma"/>
        </w:rPr>
        <w:t xml:space="preserve"> </w:t>
      </w:r>
      <w:r w:rsidRPr="000F6FA5">
        <w:rPr>
          <w:rFonts w:ascii="Tahoma" w:hAnsi="Tahoma" w:cs="Tahoma"/>
        </w:rPr>
        <w:t>-</w:t>
      </w:r>
    </w:p>
    <w:p w14:paraId="2D99FAF1" w14:textId="2D5C5924" w:rsidR="00944E1A" w:rsidRPr="00BF4CBD" w:rsidRDefault="00944E1A" w:rsidP="00944E1A">
      <w:pPr>
        <w:spacing w:after="0"/>
        <w:jc w:val="center"/>
        <w:rPr>
          <w:rFonts w:ascii="Tahoma" w:hAnsi="Tahoma" w:cs="Tahoma"/>
          <w:b/>
          <w:sz w:val="18"/>
          <w:szCs w:val="18"/>
        </w:rPr>
      </w:pPr>
      <w:r w:rsidRPr="00BF4CBD">
        <w:rPr>
          <w:rFonts w:ascii="Tahoma" w:hAnsi="Tahoma" w:cs="Tahoma"/>
          <w:b/>
          <w:sz w:val="18"/>
          <w:szCs w:val="18"/>
        </w:rPr>
        <w:t>R</w:t>
      </w:r>
      <w:r w:rsidR="00B51FFF">
        <w:rPr>
          <w:rFonts w:ascii="Tahoma" w:hAnsi="Tahoma" w:cs="Tahoma"/>
          <w:b/>
          <w:sz w:val="18"/>
          <w:szCs w:val="18"/>
        </w:rPr>
        <w:t>EMEDY</w:t>
      </w:r>
      <w:r w:rsidRPr="00BF4CBD">
        <w:rPr>
          <w:rFonts w:ascii="Tahoma" w:hAnsi="Tahoma" w:cs="Tahoma"/>
          <w:b/>
          <w:sz w:val="18"/>
          <w:szCs w:val="18"/>
        </w:rPr>
        <w:t xml:space="preserve"> ... for entering the Catholic Church ... which </w:t>
      </w:r>
    </w:p>
    <w:p w14:paraId="3DAD7E8D" w14:textId="2C24FF56" w:rsidR="00944E1A" w:rsidRPr="00BF4CBD" w:rsidRDefault="00944E1A" w:rsidP="00944E1A">
      <w:pPr>
        <w:spacing w:after="0"/>
        <w:jc w:val="center"/>
        <w:rPr>
          <w:rFonts w:ascii="Tahoma" w:hAnsi="Tahoma" w:cs="Tahoma"/>
          <w:b/>
          <w:sz w:val="18"/>
          <w:szCs w:val="18"/>
        </w:rPr>
      </w:pPr>
      <w:r w:rsidRPr="00BF4CBD">
        <w:rPr>
          <w:rFonts w:ascii="Tahoma" w:hAnsi="Tahoma" w:cs="Tahoma"/>
          <w:b/>
          <w:sz w:val="18"/>
          <w:szCs w:val="18"/>
        </w:rPr>
        <w:t>has no physical properties in these times</w:t>
      </w:r>
    </w:p>
    <w:p w14:paraId="41491B89" w14:textId="1CFA2BBC" w:rsidR="00944E1A" w:rsidRDefault="00944E1A" w:rsidP="00944E1A">
      <w:pPr>
        <w:spacing w:after="0"/>
        <w:rPr>
          <w:rFonts w:ascii="Tahoma" w:hAnsi="Tahoma" w:cs="Tahoma"/>
          <w:b/>
          <w:sz w:val="20"/>
          <w:szCs w:val="20"/>
        </w:rPr>
      </w:pPr>
    </w:p>
    <w:p w14:paraId="57A913AB" w14:textId="5554EF95" w:rsidR="00944E1A" w:rsidRPr="00944E1A" w:rsidRDefault="00944E1A" w:rsidP="00944E1A">
      <w:pPr>
        <w:rPr>
          <w:rFonts w:ascii="Tahoma" w:hAnsi="Tahoma" w:cs="Tahoma"/>
          <w:sz w:val="18"/>
          <w:szCs w:val="18"/>
        </w:rPr>
      </w:pPr>
      <w:r w:rsidRPr="00944E1A">
        <w:rPr>
          <w:rFonts w:ascii="Tahoma" w:hAnsi="Tahoma" w:cs="Tahoma"/>
          <w:b/>
          <w:sz w:val="18"/>
          <w:szCs w:val="18"/>
        </w:rPr>
        <w:t>1.</w:t>
      </w:r>
      <w:r w:rsidRPr="00944E1A">
        <w:rPr>
          <w:rFonts w:ascii="Tahoma" w:hAnsi="Tahoma" w:cs="Tahoma"/>
          <w:sz w:val="18"/>
          <w:szCs w:val="18"/>
        </w:rPr>
        <w:t xml:space="preserve"> </w:t>
      </w:r>
      <w:r>
        <w:rPr>
          <w:rFonts w:ascii="Tahoma" w:hAnsi="Tahoma" w:cs="Tahoma"/>
          <w:sz w:val="18"/>
          <w:szCs w:val="18"/>
        </w:rPr>
        <w:t xml:space="preserve"> </w:t>
      </w:r>
      <w:r w:rsidRPr="00944E1A">
        <w:rPr>
          <w:rFonts w:ascii="Tahoma" w:hAnsi="Tahoma" w:cs="Tahoma"/>
          <w:sz w:val="18"/>
          <w:szCs w:val="18"/>
        </w:rPr>
        <w:t xml:space="preserve">Make a Formal Abjuration of Heresy ... </w:t>
      </w:r>
      <w:proofErr w:type="gramStart"/>
      <w:r w:rsidRPr="00944E1A">
        <w:rPr>
          <w:rFonts w:ascii="Tahoma" w:hAnsi="Tahoma" w:cs="Tahoma"/>
          <w:sz w:val="18"/>
          <w:szCs w:val="18"/>
        </w:rPr>
        <w:t>this places</w:t>
      </w:r>
      <w:proofErr w:type="gramEnd"/>
      <w:r w:rsidRPr="00944E1A">
        <w:rPr>
          <w:rFonts w:ascii="Tahoma" w:hAnsi="Tahoma" w:cs="Tahoma"/>
          <w:sz w:val="18"/>
          <w:szCs w:val="18"/>
        </w:rPr>
        <w:t xml:space="preserve"> you into the Catholic Church</w:t>
      </w:r>
      <w:r w:rsidR="00501F71">
        <w:rPr>
          <w:rFonts w:ascii="Tahoma" w:hAnsi="Tahoma" w:cs="Tahoma"/>
          <w:sz w:val="18"/>
          <w:szCs w:val="18"/>
        </w:rPr>
        <w:t xml:space="preserve"> ... and removes you from “</w:t>
      </w:r>
      <w:proofErr w:type="spellStart"/>
      <w:r w:rsidR="00501F71">
        <w:rPr>
          <w:rFonts w:ascii="Tahoma" w:hAnsi="Tahoma" w:cs="Tahoma"/>
          <w:sz w:val="18"/>
          <w:szCs w:val="18"/>
        </w:rPr>
        <w:t>sspx</w:t>
      </w:r>
      <w:proofErr w:type="spellEnd"/>
      <w:r w:rsidR="00501F71">
        <w:rPr>
          <w:rFonts w:ascii="Tahoma" w:hAnsi="Tahoma" w:cs="Tahoma"/>
          <w:sz w:val="18"/>
          <w:szCs w:val="18"/>
        </w:rPr>
        <w:t>”, “v-2”, “</w:t>
      </w:r>
      <w:proofErr w:type="spellStart"/>
      <w:r w:rsidR="00501F71">
        <w:rPr>
          <w:rFonts w:ascii="Tahoma" w:hAnsi="Tahoma" w:cs="Tahoma"/>
          <w:sz w:val="18"/>
          <w:szCs w:val="18"/>
        </w:rPr>
        <w:t>cmri</w:t>
      </w:r>
      <w:proofErr w:type="spellEnd"/>
      <w:r w:rsidR="00501F71">
        <w:rPr>
          <w:rFonts w:ascii="Tahoma" w:hAnsi="Tahoma" w:cs="Tahoma"/>
          <w:sz w:val="18"/>
          <w:szCs w:val="18"/>
        </w:rPr>
        <w:t>”, etc</w:t>
      </w:r>
      <w:r w:rsidRPr="00944E1A">
        <w:rPr>
          <w:rFonts w:ascii="Tahoma" w:hAnsi="Tahoma" w:cs="Tahoma"/>
          <w:sz w:val="18"/>
          <w:szCs w:val="18"/>
        </w:rPr>
        <w:t>.</w:t>
      </w:r>
    </w:p>
    <w:p w14:paraId="063B3D41" w14:textId="1304110A" w:rsidR="00944E1A" w:rsidRPr="00944E1A" w:rsidRDefault="00944E1A" w:rsidP="00944E1A">
      <w:pPr>
        <w:rPr>
          <w:rFonts w:ascii="Tahoma" w:hAnsi="Tahoma" w:cs="Tahoma"/>
          <w:sz w:val="18"/>
          <w:szCs w:val="18"/>
        </w:rPr>
      </w:pPr>
      <w:r w:rsidRPr="00944E1A">
        <w:rPr>
          <w:rFonts w:ascii="Tahoma" w:hAnsi="Tahoma" w:cs="Tahoma"/>
          <w:b/>
          <w:sz w:val="18"/>
          <w:szCs w:val="18"/>
        </w:rPr>
        <w:t>2.</w:t>
      </w:r>
      <w:r w:rsidRPr="00944E1A">
        <w:rPr>
          <w:rFonts w:ascii="Tahoma" w:hAnsi="Tahoma" w:cs="Tahoma"/>
          <w:sz w:val="18"/>
          <w:szCs w:val="18"/>
        </w:rPr>
        <w:t xml:space="preserve"> </w:t>
      </w:r>
      <w:r>
        <w:rPr>
          <w:rFonts w:ascii="Tahoma" w:hAnsi="Tahoma" w:cs="Tahoma"/>
          <w:sz w:val="18"/>
          <w:szCs w:val="18"/>
        </w:rPr>
        <w:t xml:space="preserve"> </w:t>
      </w:r>
      <w:r w:rsidRPr="00944E1A">
        <w:rPr>
          <w:rFonts w:ascii="Tahoma" w:hAnsi="Tahoma" w:cs="Tahoma"/>
          <w:sz w:val="18"/>
          <w:szCs w:val="18"/>
        </w:rPr>
        <w:t xml:space="preserve">Sources of Dogma </w:t>
      </w:r>
      <w:r w:rsidRPr="00E1057C">
        <w:rPr>
          <w:rFonts w:ascii="Tahoma" w:hAnsi="Tahoma" w:cs="Tahoma"/>
          <w:sz w:val="18"/>
          <w:szCs w:val="18"/>
          <w:u w:val="single"/>
        </w:rPr>
        <w:t>mandating</w:t>
      </w:r>
      <w:r w:rsidRPr="00944E1A">
        <w:rPr>
          <w:rFonts w:ascii="Tahoma" w:hAnsi="Tahoma" w:cs="Tahoma"/>
          <w:sz w:val="18"/>
          <w:szCs w:val="18"/>
        </w:rPr>
        <w:t xml:space="preserve"> Abjuration ... after falling excommunicated</w:t>
      </w:r>
      <w:r w:rsidR="00BB6969">
        <w:rPr>
          <w:rFonts w:ascii="Tahoma" w:hAnsi="Tahoma" w:cs="Tahoma"/>
          <w:sz w:val="18"/>
          <w:szCs w:val="18"/>
        </w:rPr>
        <w:t xml:space="preserve">, </w:t>
      </w:r>
      <w:r w:rsidRPr="00944E1A">
        <w:rPr>
          <w:rFonts w:ascii="Tahoma" w:hAnsi="Tahoma" w:cs="Tahoma"/>
          <w:sz w:val="18"/>
          <w:szCs w:val="18"/>
        </w:rPr>
        <w:t xml:space="preserve">outside the </w:t>
      </w:r>
      <w:r w:rsidR="00501F71">
        <w:rPr>
          <w:rFonts w:ascii="Tahoma" w:hAnsi="Tahoma" w:cs="Tahoma"/>
          <w:sz w:val="18"/>
          <w:szCs w:val="18"/>
        </w:rPr>
        <w:t xml:space="preserve">Catholic </w:t>
      </w:r>
      <w:proofErr w:type="gramStart"/>
      <w:r w:rsidRPr="00944E1A">
        <w:rPr>
          <w:rFonts w:ascii="Tahoma" w:hAnsi="Tahoma" w:cs="Tahoma"/>
          <w:sz w:val="18"/>
          <w:szCs w:val="18"/>
        </w:rPr>
        <w:t>Church  &gt;</w:t>
      </w:r>
      <w:proofErr w:type="gramEnd"/>
      <w:r w:rsidRPr="00944E1A">
        <w:rPr>
          <w:rFonts w:ascii="Tahoma" w:hAnsi="Tahoma" w:cs="Tahoma"/>
          <w:sz w:val="18"/>
          <w:szCs w:val="18"/>
        </w:rPr>
        <w:t xml:space="preserve">  </w:t>
      </w:r>
      <w:r w:rsidRPr="00E1057C">
        <w:rPr>
          <w:rFonts w:ascii="Tahoma" w:hAnsi="Tahoma" w:cs="Tahoma"/>
          <w:b/>
          <w:sz w:val="18"/>
          <w:szCs w:val="18"/>
        </w:rPr>
        <w:t>Section 19.1.1</w:t>
      </w:r>
    </w:p>
    <w:p w14:paraId="786DF66C" w14:textId="61B5D238" w:rsidR="00944E1A" w:rsidRDefault="00944E1A" w:rsidP="00944E1A">
      <w:pPr>
        <w:rPr>
          <w:rFonts w:ascii="Tahoma" w:hAnsi="Tahoma" w:cs="Tahoma"/>
          <w:sz w:val="18"/>
          <w:szCs w:val="18"/>
        </w:rPr>
      </w:pPr>
      <w:r w:rsidRPr="00944E1A">
        <w:rPr>
          <w:rFonts w:ascii="Tahoma" w:hAnsi="Tahoma" w:cs="Tahoma"/>
          <w:b/>
          <w:sz w:val="18"/>
          <w:szCs w:val="18"/>
        </w:rPr>
        <w:t>3.</w:t>
      </w:r>
      <w:r>
        <w:rPr>
          <w:rFonts w:ascii="Tahoma" w:hAnsi="Tahoma" w:cs="Tahoma"/>
          <w:sz w:val="18"/>
          <w:szCs w:val="18"/>
        </w:rPr>
        <w:t xml:space="preserve">  Actual Abjuration for entering the Catholic </w:t>
      </w:r>
      <w:proofErr w:type="gramStart"/>
      <w:r>
        <w:rPr>
          <w:rFonts w:ascii="Tahoma" w:hAnsi="Tahoma" w:cs="Tahoma"/>
          <w:sz w:val="18"/>
          <w:szCs w:val="18"/>
        </w:rPr>
        <w:t>Church  &gt;</w:t>
      </w:r>
      <w:proofErr w:type="gramEnd"/>
      <w:r>
        <w:rPr>
          <w:rFonts w:ascii="Tahoma" w:hAnsi="Tahoma" w:cs="Tahoma"/>
          <w:sz w:val="18"/>
          <w:szCs w:val="18"/>
        </w:rPr>
        <w:t xml:space="preserve">  </w:t>
      </w:r>
      <w:r w:rsidRPr="00E1057C">
        <w:rPr>
          <w:rFonts w:ascii="Tahoma" w:hAnsi="Tahoma" w:cs="Tahoma"/>
          <w:b/>
          <w:sz w:val="18"/>
          <w:szCs w:val="18"/>
        </w:rPr>
        <w:t>Section 19.1</w:t>
      </w:r>
    </w:p>
    <w:p w14:paraId="793970E5" w14:textId="41C46352" w:rsidR="00944E1A" w:rsidRDefault="00944E1A" w:rsidP="00944E1A">
      <w:pPr>
        <w:rPr>
          <w:rFonts w:ascii="Tahoma" w:hAnsi="Tahoma" w:cs="Tahoma"/>
          <w:sz w:val="18"/>
          <w:szCs w:val="18"/>
        </w:rPr>
      </w:pPr>
      <w:r w:rsidRPr="00B47C66">
        <w:rPr>
          <w:rFonts w:ascii="Tahoma" w:hAnsi="Tahoma" w:cs="Tahoma"/>
          <w:b/>
          <w:sz w:val="18"/>
          <w:szCs w:val="18"/>
        </w:rPr>
        <w:t>4.</w:t>
      </w:r>
      <w:r>
        <w:rPr>
          <w:rFonts w:ascii="Tahoma" w:hAnsi="Tahoma" w:cs="Tahoma"/>
          <w:sz w:val="18"/>
          <w:szCs w:val="18"/>
        </w:rPr>
        <w:t xml:space="preserve">  Sources of Dogma on what to do when ... Sacramental Confession is not available (like </w:t>
      </w:r>
      <w:proofErr w:type="gramStart"/>
      <w:r>
        <w:rPr>
          <w:rFonts w:ascii="Tahoma" w:hAnsi="Tahoma" w:cs="Tahoma"/>
          <w:sz w:val="18"/>
          <w:szCs w:val="18"/>
        </w:rPr>
        <w:t>now)  &gt;</w:t>
      </w:r>
      <w:proofErr w:type="gramEnd"/>
      <w:r>
        <w:rPr>
          <w:rFonts w:ascii="Tahoma" w:hAnsi="Tahoma" w:cs="Tahoma"/>
          <w:sz w:val="18"/>
          <w:szCs w:val="18"/>
        </w:rPr>
        <w:t xml:space="preserve">  </w:t>
      </w:r>
      <w:r w:rsidRPr="00E1057C">
        <w:rPr>
          <w:rFonts w:ascii="Tahoma" w:hAnsi="Tahoma" w:cs="Tahoma"/>
          <w:b/>
          <w:sz w:val="18"/>
          <w:szCs w:val="18"/>
        </w:rPr>
        <w:t>Section 10.2</w:t>
      </w:r>
    </w:p>
    <w:p w14:paraId="74A4B6C2" w14:textId="7A1D6577" w:rsidR="00944E1A" w:rsidRDefault="00944E1A" w:rsidP="008B3A16">
      <w:pPr>
        <w:spacing w:after="0"/>
        <w:rPr>
          <w:rFonts w:ascii="Tahoma" w:hAnsi="Tahoma" w:cs="Tahoma"/>
          <w:b/>
          <w:sz w:val="18"/>
          <w:szCs w:val="18"/>
        </w:rPr>
      </w:pPr>
      <w:r w:rsidRPr="00B47C66">
        <w:rPr>
          <w:rFonts w:ascii="Tahoma" w:hAnsi="Tahoma" w:cs="Tahoma"/>
          <w:b/>
          <w:sz w:val="18"/>
          <w:szCs w:val="18"/>
        </w:rPr>
        <w:t>5.</w:t>
      </w:r>
      <w:r>
        <w:rPr>
          <w:rFonts w:ascii="Tahoma" w:hAnsi="Tahoma" w:cs="Tahoma"/>
          <w:sz w:val="18"/>
          <w:szCs w:val="18"/>
        </w:rPr>
        <w:t xml:space="preserve">  After Abjuring ... please make a General Confession.  Since there is no forgiveness of sins outside the Catholic Church, you must first Abjure then make a General Confession</w:t>
      </w:r>
      <w:r w:rsidR="00B47C66">
        <w:rPr>
          <w:rFonts w:ascii="Tahoma" w:hAnsi="Tahoma" w:cs="Tahoma"/>
          <w:sz w:val="18"/>
          <w:szCs w:val="18"/>
        </w:rPr>
        <w:t xml:space="preserve">. </w:t>
      </w:r>
      <w:r w:rsidR="00501F71">
        <w:rPr>
          <w:rFonts w:ascii="Tahoma" w:hAnsi="Tahoma" w:cs="Tahoma"/>
          <w:sz w:val="18"/>
          <w:szCs w:val="18"/>
        </w:rPr>
        <w:t xml:space="preserve"> </w:t>
      </w:r>
      <w:r w:rsidR="00B47C66" w:rsidRPr="00501F71">
        <w:rPr>
          <w:rFonts w:ascii="Tahoma" w:hAnsi="Tahoma" w:cs="Tahoma"/>
          <w:sz w:val="18"/>
          <w:szCs w:val="18"/>
          <w:u w:val="single"/>
        </w:rPr>
        <w:t>None</w:t>
      </w:r>
      <w:r w:rsidR="00B47C66">
        <w:rPr>
          <w:rFonts w:ascii="Tahoma" w:hAnsi="Tahoma" w:cs="Tahoma"/>
          <w:sz w:val="18"/>
          <w:szCs w:val="18"/>
        </w:rPr>
        <w:t xml:space="preserve"> of your “confessions” have been valid. </w:t>
      </w:r>
      <w:r w:rsidR="00501F71">
        <w:rPr>
          <w:rFonts w:ascii="Tahoma" w:hAnsi="Tahoma" w:cs="Tahoma"/>
          <w:sz w:val="18"/>
          <w:szCs w:val="18"/>
        </w:rPr>
        <w:t xml:space="preserve"> </w:t>
      </w:r>
      <w:r w:rsidR="00B47C66">
        <w:rPr>
          <w:rFonts w:ascii="Tahoma" w:hAnsi="Tahoma" w:cs="Tahoma"/>
          <w:sz w:val="18"/>
          <w:szCs w:val="18"/>
        </w:rPr>
        <w:t xml:space="preserve">Confession </w:t>
      </w:r>
      <w:proofErr w:type="gramStart"/>
      <w:r w:rsidR="00B47C66">
        <w:rPr>
          <w:rFonts w:ascii="Tahoma" w:hAnsi="Tahoma" w:cs="Tahoma"/>
          <w:sz w:val="18"/>
          <w:szCs w:val="18"/>
        </w:rPr>
        <w:t>guide  &gt;</w:t>
      </w:r>
      <w:proofErr w:type="gramEnd"/>
      <w:r w:rsidR="00B47C66">
        <w:rPr>
          <w:rFonts w:ascii="Tahoma" w:hAnsi="Tahoma" w:cs="Tahoma"/>
          <w:sz w:val="18"/>
          <w:szCs w:val="18"/>
        </w:rPr>
        <w:t xml:space="preserve">  </w:t>
      </w:r>
      <w:r w:rsidR="00B47C66" w:rsidRPr="00E1057C">
        <w:rPr>
          <w:rFonts w:ascii="Tahoma" w:hAnsi="Tahoma" w:cs="Tahoma"/>
          <w:b/>
          <w:sz w:val="18"/>
          <w:szCs w:val="18"/>
        </w:rPr>
        <w:t>Section 10.1</w:t>
      </w:r>
    </w:p>
    <w:p w14:paraId="5D5EC040" w14:textId="04DBBAC9" w:rsidR="008B3A16" w:rsidRPr="00944E1A" w:rsidRDefault="008B3A16" w:rsidP="008B3A16">
      <w:pPr>
        <w:spacing w:after="0"/>
        <w:rPr>
          <w:rFonts w:ascii="Tahoma" w:hAnsi="Tahoma" w:cs="Tahoma"/>
          <w:sz w:val="18"/>
          <w:szCs w:val="18"/>
        </w:rPr>
      </w:pPr>
    </w:p>
    <w:p w14:paraId="375A102F" w14:textId="14977A44" w:rsidR="00C65376" w:rsidRDefault="00944E1A" w:rsidP="00C76C35">
      <w:pPr>
        <w:spacing w:after="80"/>
        <w:jc w:val="center"/>
        <w:rPr>
          <w:rFonts w:ascii="Tahoma" w:hAnsi="Tahoma" w:cs="Tahoma"/>
        </w:rPr>
      </w:pPr>
      <w:r w:rsidRPr="000F6FA5">
        <w:rPr>
          <w:rFonts w:ascii="Tahoma" w:hAnsi="Tahoma" w:cs="Tahoma"/>
        </w:rPr>
        <w:t xml:space="preserve">- </w:t>
      </w:r>
      <w:r w:rsidR="000F6FA5" w:rsidRPr="000F6FA5">
        <w:rPr>
          <w:rFonts w:ascii="Tahoma" w:hAnsi="Tahoma" w:cs="Tahoma"/>
        </w:rPr>
        <w:t xml:space="preserve"> </w:t>
      </w:r>
      <w:r w:rsidRPr="000F6FA5">
        <w:rPr>
          <w:rFonts w:ascii="Tahoma" w:hAnsi="Tahoma" w:cs="Tahoma"/>
        </w:rPr>
        <w:t xml:space="preserve">- </w:t>
      </w:r>
      <w:r w:rsidR="000F6FA5" w:rsidRPr="000F6FA5">
        <w:rPr>
          <w:rFonts w:ascii="Tahoma" w:hAnsi="Tahoma" w:cs="Tahoma"/>
        </w:rPr>
        <w:t xml:space="preserve"> </w:t>
      </w:r>
      <w:r w:rsidRPr="000F6FA5">
        <w:rPr>
          <w:rFonts w:ascii="Tahoma" w:hAnsi="Tahoma" w:cs="Tahoma"/>
        </w:rPr>
        <w:t xml:space="preserve">- </w:t>
      </w:r>
      <w:r w:rsidR="000F6FA5" w:rsidRPr="000F6FA5">
        <w:rPr>
          <w:rFonts w:ascii="Tahoma" w:hAnsi="Tahoma" w:cs="Tahoma"/>
        </w:rPr>
        <w:t xml:space="preserve"> </w:t>
      </w:r>
      <w:r w:rsidRPr="000F6FA5">
        <w:rPr>
          <w:rFonts w:ascii="Tahoma" w:hAnsi="Tahoma" w:cs="Tahoma"/>
        </w:rPr>
        <w:t xml:space="preserve">- </w:t>
      </w:r>
      <w:r w:rsidR="000F6FA5" w:rsidRPr="000F6FA5">
        <w:rPr>
          <w:rFonts w:ascii="Tahoma" w:hAnsi="Tahoma" w:cs="Tahoma"/>
        </w:rPr>
        <w:t xml:space="preserve"> </w:t>
      </w:r>
      <w:r w:rsidRPr="000F6FA5">
        <w:rPr>
          <w:rFonts w:ascii="Tahoma" w:hAnsi="Tahoma" w:cs="Tahoma"/>
        </w:rPr>
        <w:t xml:space="preserve">- </w:t>
      </w:r>
      <w:r w:rsidR="000F6FA5" w:rsidRPr="000F6FA5">
        <w:rPr>
          <w:rFonts w:ascii="Tahoma" w:hAnsi="Tahoma" w:cs="Tahoma"/>
        </w:rPr>
        <w:t xml:space="preserve"> </w:t>
      </w:r>
      <w:r w:rsidRPr="000F6FA5">
        <w:rPr>
          <w:rFonts w:ascii="Tahoma" w:hAnsi="Tahoma" w:cs="Tahoma"/>
        </w:rPr>
        <w:t xml:space="preserve">- </w:t>
      </w:r>
      <w:r w:rsidR="000F6FA5" w:rsidRPr="000F6FA5">
        <w:rPr>
          <w:rFonts w:ascii="Tahoma" w:hAnsi="Tahoma" w:cs="Tahoma"/>
        </w:rPr>
        <w:t xml:space="preserve"> </w:t>
      </w:r>
      <w:r w:rsidRPr="000F6FA5">
        <w:rPr>
          <w:rFonts w:ascii="Tahoma" w:hAnsi="Tahoma" w:cs="Tahoma"/>
        </w:rPr>
        <w:t xml:space="preserve">- </w:t>
      </w:r>
      <w:r w:rsidR="000F6FA5" w:rsidRPr="000F6FA5">
        <w:rPr>
          <w:rFonts w:ascii="Tahoma" w:hAnsi="Tahoma" w:cs="Tahoma"/>
        </w:rPr>
        <w:t xml:space="preserve"> </w:t>
      </w:r>
      <w:r w:rsidRPr="000F6FA5">
        <w:rPr>
          <w:rFonts w:ascii="Tahoma" w:hAnsi="Tahoma" w:cs="Tahoma"/>
        </w:rPr>
        <w:t xml:space="preserve">- </w:t>
      </w:r>
      <w:r w:rsidR="000F6FA5" w:rsidRPr="000F6FA5">
        <w:rPr>
          <w:rFonts w:ascii="Tahoma" w:hAnsi="Tahoma" w:cs="Tahoma"/>
        </w:rPr>
        <w:t xml:space="preserve"> </w:t>
      </w:r>
      <w:r w:rsidRPr="000F6FA5">
        <w:rPr>
          <w:rFonts w:ascii="Tahoma" w:hAnsi="Tahoma" w:cs="Tahoma"/>
        </w:rPr>
        <w:t xml:space="preserve">- </w:t>
      </w:r>
      <w:r w:rsidR="000F6FA5" w:rsidRPr="000F6FA5">
        <w:rPr>
          <w:rFonts w:ascii="Tahoma" w:hAnsi="Tahoma" w:cs="Tahoma"/>
        </w:rPr>
        <w:t xml:space="preserve"> </w:t>
      </w:r>
      <w:r w:rsidRPr="000F6FA5">
        <w:rPr>
          <w:rFonts w:ascii="Tahoma" w:hAnsi="Tahoma" w:cs="Tahoma"/>
        </w:rPr>
        <w:t>-</w:t>
      </w:r>
    </w:p>
    <w:p w14:paraId="68920C34" w14:textId="77777777" w:rsidR="00B45276" w:rsidRPr="00B45276" w:rsidRDefault="00B45276" w:rsidP="00C76C35">
      <w:pPr>
        <w:spacing w:after="80"/>
        <w:jc w:val="center"/>
        <w:rPr>
          <w:rFonts w:ascii="Tahoma" w:hAnsi="Tahoma" w:cs="Tahoma"/>
          <w:sz w:val="4"/>
          <w:szCs w:val="4"/>
        </w:rPr>
      </w:pPr>
    </w:p>
    <w:p w14:paraId="264D6E0B" w14:textId="3F8D57AE" w:rsidR="00BF4CBD" w:rsidRDefault="00BF4CBD" w:rsidP="00BF4CBD">
      <w:pPr>
        <w:jc w:val="center"/>
        <w:rPr>
          <w:rFonts w:ascii="Tahoma" w:hAnsi="Tahoma" w:cs="Tahoma"/>
          <w:b/>
          <w:sz w:val="18"/>
          <w:szCs w:val="18"/>
        </w:rPr>
      </w:pPr>
      <w:r>
        <w:rPr>
          <w:rFonts w:ascii="Tahoma" w:hAnsi="Tahoma" w:cs="Tahoma"/>
          <w:b/>
          <w:sz w:val="18"/>
          <w:szCs w:val="18"/>
        </w:rPr>
        <w:t>Jurisdiction Dogma that ... “</w:t>
      </w:r>
      <w:proofErr w:type="spellStart"/>
      <w:r>
        <w:rPr>
          <w:rFonts w:ascii="Tahoma" w:hAnsi="Tahoma" w:cs="Tahoma"/>
          <w:b/>
          <w:sz w:val="18"/>
          <w:szCs w:val="18"/>
        </w:rPr>
        <w:t>sspx</w:t>
      </w:r>
      <w:proofErr w:type="spellEnd"/>
      <w:r>
        <w:rPr>
          <w:rFonts w:ascii="Tahoma" w:hAnsi="Tahoma" w:cs="Tahoma"/>
          <w:b/>
          <w:sz w:val="18"/>
          <w:szCs w:val="18"/>
        </w:rPr>
        <w:t>”, “</w:t>
      </w:r>
      <w:proofErr w:type="spellStart"/>
      <w:r>
        <w:rPr>
          <w:rFonts w:ascii="Tahoma" w:hAnsi="Tahoma" w:cs="Tahoma"/>
          <w:b/>
          <w:sz w:val="18"/>
          <w:szCs w:val="18"/>
        </w:rPr>
        <w:t>sspv</w:t>
      </w:r>
      <w:proofErr w:type="spellEnd"/>
      <w:r>
        <w:rPr>
          <w:rFonts w:ascii="Tahoma" w:hAnsi="Tahoma" w:cs="Tahoma"/>
          <w:b/>
          <w:sz w:val="18"/>
          <w:szCs w:val="18"/>
        </w:rPr>
        <w:t>”, “</w:t>
      </w:r>
      <w:proofErr w:type="spellStart"/>
      <w:r>
        <w:rPr>
          <w:rFonts w:ascii="Tahoma" w:hAnsi="Tahoma" w:cs="Tahoma"/>
          <w:b/>
          <w:sz w:val="18"/>
          <w:szCs w:val="18"/>
        </w:rPr>
        <w:t>cmri</w:t>
      </w:r>
      <w:proofErr w:type="spellEnd"/>
      <w:r>
        <w:rPr>
          <w:rFonts w:ascii="Tahoma" w:hAnsi="Tahoma" w:cs="Tahoma"/>
          <w:b/>
          <w:sz w:val="18"/>
          <w:szCs w:val="18"/>
        </w:rPr>
        <w:t xml:space="preserve">”, “v-2”, </w:t>
      </w:r>
      <w:r w:rsidR="002564D9">
        <w:rPr>
          <w:rFonts w:ascii="Tahoma" w:hAnsi="Tahoma" w:cs="Tahoma"/>
          <w:b/>
          <w:sz w:val="18"/>
          <w:szCs w:val="18"/>
        </w:rPr>
        <w:t xml:space="preserve">“independents”, </w:t>
      </w:r>
      <w:proofErr w:type="spellStart"/>
      <w:r>
        <w:rPr>
          <w:rFonts w:ascii="Tahoma" w:hAnsi="Tahoma" w:cs="Tahoma"/>
          <w:b/>
          <w:sz w:val="18"/>
          <w:szCs w:val="18"/>
        </w:rPr>
        <w:t>etc</w:t>
      </w:r>
      <w:proofErr w:type="spellEnd"/>
      <w:r>
        <w:rPr>
          <w:rFonts w:ascii="Tahoma" w:hAnsi="Tahoma" w:cs="Tahoma"/>
          <w:b/>
          <w:sz w:val="18"/>
          <w:szCs w:val="18"/>
        </w:rPr>
        <w:t xml:space="preserve"> ... are in violation o</w:t>
      </w:r>
      <w:r w:rsidR="00BF7444">
        <w:rPr>
          <w:rFonts w:ascii="Tahoma" w:hAnsi="Tahoma" w:cs="Tahoma"/>
          <w:b/>
          <w:sz w:val="18"/>
          <w:szCs w:val="18"/>
        </w:rPr>
        <w:t>f</w:t>
      </w:r>
    </w:p>
    <w:p w14:paraId="3109C28D" w14:textId="1BCDDDC6" w:rsidR="00E1057C" w:rsidRPr="00E1057C" w:rsidRDefault="00625CAD" w:rsidP="00E1057C">
      <w:pPr>
        <w:rPr>
          <w:rFonts w:ascii="Tahoma" w:hAnsi="Tahoma" w:cs="Tahoma"/>
          <w:sz w:val="18"/>
          <w:szCs w:val="18"/>
        </w:rPr>
      </w:pPr>
      <w:r w:rsidRPr="00E1057C">
        <w:rPr>
          <w:rFonts w:ascii="Tahoma" w:hAnsi="Tahoma" w:cs="Tahoma"/>
          <w:b/>
          <w:sz w:val="18"/>
          <w:szCs w:val="18"/>
        </w:rPr>
        <w:t>1.</w:t>
      </w:r>
      <w:r w:rsidRPr="00E1057C">
        <w:rPr>
          <w:rFonts w:ascii="Tahoma" w:hAnsi="Tahoma" w:cs="Tahoma"/>
          <w:sz w:val="18"/>
          <w:szCs w:val="18"/>
        </w:rPr>
        <w:t xml:space="preserve">  Catholic Sources of Dogma on Jurisdiction proving there is no Mass in the world ... </w:t>
      </w:r>
      <w:proofErr w:type="gramStart"/>
      <w:r w:rsidRPr="00E1057C">
        <w:rPr>
          <w:rFonts w:ascii="Tahoma" w:hAnsi="Tahoma" w:cs="Tahoma"/>
          <w:sz w:val="18"/>
          <w:szCs w:val="18"/>
        </w:rPr>
        <w:t>anywhere  &gt;</w:t>
      </w:r>
      <w:proofErr w:type="gramEnd"/>
      <w:r w:rsidRPr="00E1057C">
        <w:rPr>
          <w:rFonts w:ascii="Tahoma" w:hAnsi="Tahoma" w:cs="Tahoma"/>
          <w:sz w:val="18"/>
          <w:szCs w:val="18"/>
        </w:rPr>
        <w:t xml:space="preserve">  </w:t>
      </w:r>
      <w:r w:rsidRPr="00E1057C">
        <w:rPr>
          <w:rFonts w:ascii="Tahoma" w:hAnsi="Tahoma" w:cs="Tahoma"/>
          <w:b/>
          <w:sz w:val="18"/>
          <w:szCs w:val="18"/>
        </w:rPr>
        <w:t>Section</w:t>
      </w:r>
      <w:r w:rsidR="00E1057C" w:rsidRPr="00E1057C">
        <w:rPr>
          <w:rFonts w:ascii="Tahoma" w:hAnsi="Tahoma" w:cs="Tahoma"/>
          <w:b/>
          <w:sz w:val="18"/>
          <w:szCs w:val="18"/>
        </w:rPr>
        <w:t>s</w:t>
      </w:r>
      <w:r w:rsidRPr="00E1057C">
        <w:rPr>
          <w:rFonts w:ascii="Tahoma" w:hAnsi="Tahoma" w:cs="Tahoma"/>
          <w:b/>
          <w:sz w:val="18"/>
          <w:szCs w:val="18"/>
        </w:rPr>
        <w:t xml:space="preserve"> 87</w:t>
      </w:r>
      <w:r w:rsidR="00694F13">
        <w:rPr>
          <w:rFonts w:ascii="Tahoma" w:hAnsi="Tahoma" w:cs="Tahoma"/>
          <w:b/>
          <w:sz w:val="18"/>
          <w:szCs w:val="18"/>
        </w:rPr>
        <w:t>, 87.1</w:t>
      </w:r>
    </w:p>
    <w:p w14:paraId="31F09187" w14:textId="38916475" w:rsidR="00E1057C" w:rsidRPr="00E1057C" w:rsidRDefault="00E1057C" w:rsidP="00E1057C">
      <w:pPr>
        <w:rPr>
          <w:rFonts w:ascii="Tahoma" w:hAnsi="Tahoma" w:cs="Tahoma"/>
          <w:sz w:val="18"/>
          <w:szCs w:val="18"/>
        </w:rPr>
      </w:pPr>
      <w:r w:rsidRPr="00E1057C">
        <w:rPr>
          <w:rFonts w:ascii="Tahoma" w:hAnsi="Tahoma" w:cs="Tahoma"/>
          <w:b/>
          <w:sz w:val="18"/>
          <w:szCs w:val="18"/>
        </w:rPr>
        <w:t>2.</w:t>
      </w:r>
      <w:r w:rsidRPr="00E1057C">
        <w:rPr>
          <w:rFonts w:ascii="Tahoma" w:hAnsi="Tahoma" w:cs="Tahoma"/>
          <w:sz w:val="18"/>
          <w:szCs w:val="18"/>
        </w:rPr>
        <w:t xml:space="preserve"> </w:t>
      </w:r>
      <w:r>
        <w:rPr>
          <w:rFonts w:ascii="Tahoma" w:hAnsi="Tahoma" w:cs="Tahoma"/>
          <w:sz w:val="18"/>
          <w:szCs w:val="18"/>
        </w:rPr>
        <w:t xml:space="preserve"> </w:t>
      </w:r>
      <w:r w:rsidRPr="00E1057C">
        <w:rPr>
          <w:rFonts w:ascii="Tahoma" w:hAnsi="Tahoma" w:cs="Tahoma"/>
          <w:sz w:val="18"/>
          <w:szCs w:val="18"/>
        </w:rPr>
        <w:t xml:space="preserve">Dogma against the “supplied jurisdiction” </w:t>
      </w:r>
      <w:proofErr w:type="gramStart"/>
      <w:r w:rsidRPr="00E1057C">
        <w:rPr>
          <w:rFonts w:ascii="Tahoma" w:hAnsi="Tahoma" w:cs="Tahoma"/>
          <w:sz w:val="18"/>
          <w:szCs w:val="18"/>
        </w:rPr>
        <w:t>hoax  &gt;</w:t>
      </w:r>
      <w:proofErr w:type="gramEnd"/>
      <w:r w:rsidRPr="00E1057C">
        <w:rPr>
          <w:rFonts w:ascii="Tahoma" w:hAnsi="Tahoma" w:cs="Tahoma"/>
          <w:sz w:val="18"/>
          <w:szCs w:val="18"/>
        </w:rPr>
        <w:t xml:space="preserve">  </w:t>
      </w:r>
      <w:r w:rsidRPr="004C4045">
        <w:rPr>
          <w:rFonts w:ascii="Tahoma" w:hAnsi="Tahoma" w:cs="Tahoma"/>
          <w:b/>
          <w:sz w:val="18"/>
          <w:szCs w:val="18"/>
        </w:rPr>
        <w:t>Section 99</w:t>
      </w:r>
    </w:p>
    <w:p w14:paraId="425DE2F5" w14:textId="7ADBCAB8" w:rsidR="00E1057C" w:rsidRDefault="00E1057C" w:rsidP="00E1057C">
      <w:pPr>
        <w:spacing w:after="0"/>
        <w:rPr>
          <w:rFonts w:ascii="Tahoma" w:hAnsi="Tahoma" w:cs="Tahoma"/>
          <w:sz w:val="18"/>
          <w:szCs w:val="18"/>
        </w:rPr>
      </w:pPr>
      <w:r w:rsidRPr="00E1057C">
        <w:rPr>
          <w:rFonts w:ascii="Tahoma" w:hAnsi="Tahoma" w:cs="Tahoma"/>
          <w:b/>
          <w:sz w:val="18"/>
          <w:szCs w:val="18"/>
        </w:rPr>
        <w:t>3.</w:t>
      </w:r>
      <w:r w:rsidRPr="00E1057C">
        <w:rPr>
          <w:rFonts w:ascii="Tahoma" w:hAnsi="Tahoma" w:cs="Tahoma"/>
          <w:sz w:val="18"/>
          <w:szCs w:val="18"/>
        </w:rPr>
        <w:t xml:space="preserve"> </w:t>
      </w:r>
      <w:r>
        <w:rPr>
          <w:rFonts w:ascii="Tahoma" w:hAnsi="Tahoma" w:cs="Tahoma"/>
          <w:sz w:val="18"/>
          <w:szCs w:val="18"/>
        </w:rPr>
        <w:t xml:space="preserve"> </w:t>
      </w:r>
      <w:r w:rsidRPr="00E1057C">
        <w:rPr>
          <w:rFonts w:ascii="Tahoma" w:hAnsi="Tahoma" w:cs="Tahoma"/>
          <w:sz w:val="18"/>
          <w:szCs w:val="18"/>
        </w:rPr>
        <w:t xml:space="preserve">Catholic doctrine on ... </w:t>
      </w:r>
      <w:proofErr w:type="gramStart"/>
      <w:r w:rsidRPr="00E1057C">
        <w:rPr>
          <w:rFonts w:ascii="Tahoma" w:hAnsi="Tahoma" w:cs="Tahoma"/>
          <w:sz w:val="18"/>
          <w:szCs w:val="18"/>
        </w:rPr>
        <w:t>Necessity</w:t>
      </w:r>
      <w:r>
        <w:rPr>
          <w:rFonts w:ascii="Tahoma" w:hAnsi="Tahoma" w:cs="Tahoma"/>
          <w:sz w:val="18"/>
          <w:szCs w:val="18"/>
        </w:rPr>
        <w:t xml:space="preserve">  &gt;</w:t>
      </w:r>
      <w:proofErr w:type="gramEnd"/>
      <w:r>
        <w:rPr>
          <w:rFonts w:ascii="Tahoma" w:hAnsi="Tahoma" w:cs="Tahoma"/>
          <w:sz w:val="18"/>
          <w:szCs w:val="18"/>
        </w:rPr>
        <w:t xml:space="preserve">  </w:t>
      </w:r>
      <w:r w:rsidRPr="004C4045">
        <w:rPr>
          <w:rFonts w:ascii="Tahoma" w:hAnsi="Tahoma" w:cs="Tahoma"/>
          <w:b/>
          <w:sz w:val="18"/>
          <w:szCs w:val="18"/>
        </w:rPr>
        <w:t>Section 7.4</w:t>
      </w:r>
      <w:r w:rsidRPr="00E1057C">
        <w:rPr>
          <w:rFonts w:ascii="Tahoma" w:hAnsi="Tahoma" w:cs="Tahoma"/>
          <w:sz w:val="18"/>
          <w:szCs w:val="18"/>
        </w:rPr>
        <w:t xml:space="preserve"> </w:t>
      </w:r>
    </w:p>
    <w:p w14:paraId="0E24DC5F" w14:textId="15B61B62" w:rsidR="00E1057C" w:rsidRDefault="00E1057C" w:rsidP="00E1057C">
      <w:pPr>
        <w:rPr>
          <w:rFonts w:ascii="Tahoma" w:hAnsi="Tahoma" w:cs="Tahoma"/>
          <w:sz w:val="18"/>
          <w:szCs w:val="18"/>
        </w:rPr>
      </w:pPr>
      <w:r>
        <w:rPr>
          <w:rFonts w:ascii="Tahoma" w:hAnsi="Tahoma" w:cs="Tahoma"/>
          <w:sz w:val="18"/>
          <w:szCs w:val="18"/>
        </w:rPr>
        <w:t xml:space="preserve">     </w:t>
      </w:r>
      <w:r w:rsidRPr="00E1057C">
        <w:rPr>
          <w:rFonts w:ascii="Tahoma" w:hAnsi="Tahoma" w:cs="Tahoma"/>
          <w:sz w:val="18"/>
          <w:szCs w:val="18"/>
        </w:rPr>
        <w:t>Necessity of Means (must have to get to</w:t>
      </w:r>
      <w:r>
        <w:rPr>
          <w:rFonts w:ascii="Tahoma" w:hAnsi="Tahoma" w:cs="Tahoma"/>
          <w:sz w:val="18"/>
          <w:szCs w:val="18"/>
        </w:rPr>
        <w:t xml:space="preserve"> </w:t>
      </w:r>
      <w:proofErr w:type="gramStart"/>
      <w:r w:rsidRPr="00E1057C">
        <w:rPr>
          <w:rFonts w:ascii="Tahoma" w:hAnsi="Tahoma" w:cs="Tahoma"/>
          <w:sz w:val="18"/>
          <w:szCs w:val="18"/>
        </w:rPr>
        <w:t>Heaven)</w:t>
      </w:r>
      <w:r>
        <w:rPr>
          <w:rFonts w:ascii="Tahoma" w:hAnsi="Tahoma" w:cs="Tahoma"/>
          <w:sz w:val="18"/>
          <w:szCs w:val="18"/>
        </w:rPr>
        <w:t xml:space="preserve">   </w:t>
      </w:r>
      <w:proofErr w:type="gramEnd"/>
      <w:r>
        <w:rPr>
          <w:rFonts w:ascii="Tahoma" w:hAnsi="Tahoma" w:cs="Tahoma"/>
          <w:sz w:val="18"/>
          <w:szCs w:val="18"/>
        </w:rPr>
        <w:t xml:space="preserve">    </w:t>
      </w:r>
      <w:r w:rsidRPr="00E1057C">
        <w:rPr>
          <w:rFonts w:ascii="Tahoma" w:hAnsi="Tahoma" w:cs="Tahoma"/>
          <w:sz w:val="18"/>
          <w:szCs w:val="18"/>
        </w:rPr>
        <w:t>Necessity of Precept (must go if it is available</w:t>
      </w:r>
      <w:r>
        <w:rPr>
          <w:rFonts w:ascii="Tahoma" w:hAnsi="Tahoma" w:cs="Tahoma"/>
          <w:sz w:val="18"/>
          <w:szCs w:val="18"/>
        </w:rPr>
        <w:t>, Mass is not available</w:t>
      </w:r>
      <w:r w:rsidRPr="00E1057C">
        <w:rPr>
          <w:rFonts w:ascii="Tahoma" w:hAnsi="Tahoma" w:cs="Tahoma"/>
          <w:sz w:val="18"/>
          <w:szCs w:val="18"/>
        </w:rPr>
        <w:t>)</w:t>
      </w:r>
    </w:p>
    <w:p w14:paraId="1335C631" w14:textId="77B88BF0" w:rsidR="00BF7444" w:rsidRDefault="00BF7444" w:rsidP="008B3A16">
      <w:pPr>
        <w:spacing w:after="0"/>
        <w:rPr>
          <w:rFonts w:ascii="Tahoma" w:hAnsi="Tahoma" w:cs="Tahoma"/>
          <w:b/>
          <w:sz w:val="18"/>
          <w:szCs w:val="18"/>
        </w:rPr>
      </w:pPr>
      <w:proofErr w:type="gramStart"/>
      <w:r>
        <w:rPr>
          <w:rFonts w:ascii="Tahoma" w:hAnsi="Tahoma" w:cs="Tahoma"/>
          <w:sz w:val="18"/>
          <w:szCs w:val="18"/>
        </w:rPr>
        <w:t>4.  “</w:t>
      </w:r>
      <w:proofErr w:type="gramEnd"/>
      <w:r>
        <w:rPr>
          <w:rFonts w:ascii="Tahoma" w:hAnsi="Tahoma" w:cs="Tahoma"/>
          <w:sz w:val="18"/>
          <w:szCs w:val="18"/>
        </w:rPr>
        <w:t xml:space="preserve">Lineage” without Catholic Jurisdiction ... is </w:t>
      </w:r>
      <w:r w:rsidRPr="002564D9">
        <w:rPr>
          <w:rFonts w:ascii="Tahoma" w:hAnsi="Tahoma" w:cs="Tahoma"/>
          <w:sz w:val="18"/>
          <w:szCs w:val="18"/>
          <w:u w:val="single"/>
        </w:rPr>
        <w:t>not</w:t>
      </w:r>
      <w:r>
        <w:rPr>
          <w:rFonts w:ascii="Tahoma" w:hAnsi="Tahoma" w:cs="Tahoma"/>
          <w:sz w:val="18"/>
          <w:szCs w:val="18"/>
        </w:rPr>
        <w:t xml:space="preserve"> Catholic </w:t>
      </w:r>
      <w:proofErr w:type="gramStart"/>
      <w:r>
        <w:rPr>
          <w:rFonts w:ascii="Tahoma" w:hAnsi="Tahoma" w:cs="Tahoma"/>
          <w:sz w:val="18"/>
          <w:szCs w:val="18"/>
        </w:rPr>
        <w:t>lineage  &gt;</w:t>
      </w:r>
      <w:proofErr w:type="gramEnd"/>
      <w:r>
        <w:rPr>
          <w:rFonts w:ascii="Tahoma" w:hAnsi="Tahoma" w:cs="Tahoma"/>
          <w:sz w:val="18"/>
          <w:szCs w:val="18"/>
        </w:rPr>
        <w:t xml:space="preserve">  </w:t>
      </w:r>
      <w:r w:rsidRPr="00BF7444">
        <w:rPr>
          <w:rFonts w:ascii="Tahoma" w:hAnsi="Tahoma" w:cs="Tahoma"/>
          <w:b/>
          <w:sz w:val="18"/>
          <w:szCs w:val="18"/>
        </w:rPr>
        <w:t>Section 21.10</w:t>
      </w:r>
    </w:p>
    <w:p w14:paraId="755CF837" w14:textId="0D165046" w:rsidR="00B45276" w:rsidRPr="00B45276" w:rsidRDefault="00B45276" w:rsidP="00E1057C">
      <w:pPr>
        <w:rPr>
          <w:rFonts w:ascii="Tahoma" w:hAnsi="Tahoma" w:cs="Tahoma"/>
          <w:sz w:val="2"/>
          <w:szCs w:val="2"/>
        </w:rPr>
      </w:pPr>
    </w:p>
    <w:p w14:paraId="21FFA39C" w14:textId="3756CEAA" w:rsidR="00E1057C" w:rsidRPr="000F6FA5" w:rsidRDefault="00E1057C" w:rsidP="00E1057C">
      <w:pPr>
        <w:spacing w:after="0"/>
        <w:jc w:val="center"/>
        <w:rPr>
          <w:rFonts w:ascii="Tahoma" w:hAnsi="Tahoma" w:cs="Tahoma"/>
        </w:rPr>
      </w:pPr>
      <w:r w:rsidRPr="000F6FA5">
        <w:rPr>
          <w:rFonts w:ascii="Tahoma" w:hAnsi="Tahoma" w:cs="Tahoma"/>
        </w:rPr>
        <w:t xml:space="preserve">- </w:t>
      </w:r>
      <w:r w:rsidR="000F6FA5" w:rsidRPr="000F6FA5">
        <w:rPr>
          <w:rFonts w:ascii="Tahoma" w:hAnsi="Tahoma" w:cs="Tahoma"/>
        </w:rPr>
        <w:t xml:space="preserve"> </w:t>
      </w:r>
      <w:r w:rsidRPr="000F6FA5">
        <w:rPr>
          <w:rFonts w:ascii="Tahoma" w:hAnsi="Tahoma" w:cs="Tahoma"/>
        </w:rPr>
        <w:t xml:space="preserve">- </w:t>
      </w:r>
      <w:r w:rsidR="000F6FA5" w:rsidRPr="000F6FA5">
        <w:rPr>
          <w:rFonts w:ascii="Tahoma" w:hAnsi="Tahoma" w:cs="Tahoma"/>
        </w:rPr>
        <w:t xml:space="preserve"> </w:t>
      </w:r>
      <w:r w:rsidRPr="000F6FA5">
        <w:rPr>
          <w:rFonts w:ascii="Tahoma" w:hAnsi="Tahoma" w:cs="Tahoma"/>
        </w:rPr>
        <w:t xml:space="preserve">- </w:t>
      </w:r>
      <w:r w:rsidR="000F6FA5" w:rsidRPr="000F6FA5">
        <w:rPr>
          <w:rFonts w:ascii="Tahoma" w:hAnsi="Tahoma" w:cs="Tahoma"/>
        </w:rPr>
        <w:t xml:space="preserve"> </w:t>
      </w:r>
      <w:r w:rsidRPr="000F6FA5">
        <w:rPr>
          <w:rFonts w:ascii="Tahoma" w:hAnsi="Tahoma" w:cs="Tahoma"/>
        </w:rPr>
        <w:t xml:space="preserve">- </w:t>
      </w:r>
      <w:r w:rsidR="000F6FA5" w:rsidRPr="000F6FA5">
        <w:rPr>
          <w:rFonts w:ascii="Tahoma" w:hAnsi="Tahoma" w:cs="Tahoma"/>
        </w:rPr>
        <w:t xml:space="preserve"> </w:t>
      </w:r>
      <w:r w:rsidRPr="000F6FA5">
        <w:rPr>
          <w:rFonts w:ascii="Tahoma" w:hAnsi="Tahoma" w:cs="Tahoma"/>
        </w:rPr>
        <w:t xml:space="preserve">- </w:t>
      </w:r>
      <w:r w:rsidR="000F6FA5" w:rsidRPr="000F6FA5">
        <w:rPr>
          <w:rFonts w:ascii="Tahoma" w:hAnsi="Tahoma" w:cs="Tahoma"/>
        </w:rPr>
        <w:t xml:space="preserve"> </w:t>
      </w:r>
      <w:r w:rsidRPr="000F6FA5">
        <w:rPr>
          <w:rFonts w:ascii="Tahoma" w:hAnsi="Tahoma" w:cs="Tahoma"/>
        </w:rPr>
        <w:t xml:space="preserve">- </w:t>
      </w:r>
      <w:r w:rsidR="000F6FA5" w:rsidRPr="000F6FA5">
        <w:rPr>
          <w:rFonts w:ascii="Tahoma" w:hAnsi="Tahoma" w:cs="Tahoma"/>
        </w:rPr>
        <w:t xml:space="preserve"> </w:t>
      </w:r>
      <w:r w:rsidRPr="000F6FA5">
        <w:rPr>
          <w:rFonts w:ascii="Tahoma" w:hAnsi="Tahoma" w:cs="Tahoma"/>
        </w:rPr>
        <w:t xml:space="preserve">- </w:t>
      </w:r>
      <w:r w:rsidR="000F6FA5" w:rsidRPr="000F6FA5">
        <w:rPr>
          <w:rFonts w:ascii="Tahoma" w:hAnsi="Tahoma" w:cs="Tahoma"/>
        </w:rPr>
        <w:t xml:space="preserve"> </w:t>
      </w:r>
      <w:r w:rsidRPr="000F6FA5">
        <w:rPr>
          <w:rFonts w:ascii="Tahoma" w:hAnsi="Tahoma" w:cs="Tahoma"/>
        </w:rPr>
        <w:t xml:space="preserve">- </w:t>
      </w:r>
      <w:r w:rsidR="000F6FA5" w:rsidRPr="000F6FA5">
        <w:rPr>
          <w:rFonts w:ascii="Tahoma" w:hAnsi="Tahoma" w:cs="Tahoma"/>
        </w:rPr>
        <w:t xml:space="preserve"> </w:t>
      </w:r>
      <w:r w:rsidRPr="000F6FA5">
        <w:rPr>
          <w:rFonts w:ascii="Tahoma" w:hAnsi="Tahoma" w:cs="Tahoma"/>
        </w:rPr>
        <w:t xml:space="preserve">- </w:t>
      </w:r>
      <w:r w:rsidR="000F6FA5" w:rsidRPr="000F6FA5">
        <w:rPr>
          <w:rFonts w:ascii="Tahoma" w:hAnsi="Tahoma" w:cs="Tahoma"/>
        </w:rPr>
        <w:t xml:space="preserve"> </w:t>
      </w:r>
      <w:r w:rsidRPr="000F6FA5">
        <w:rPr>
          <w:rFonts w:ascii="Tahoma" w:hAnsi="Tahoma" w:cs="Tahoma"/>
        </w:rPr>
        <w:t>-</w:t>
      </w:r>
    </w:p>
    <w:p w14:paraId="626DBC46" w14:textId="009F70BF" w:rsidR="00BF4CBD" w:rsidRPr="00B45276" w:rsidRDefault="00BF4CBD" w:rsidP="00E1057C">
      <w:pPr>
        <w:spacing w:after="0"/>
        <w:jc w:val="center"/>
        <w:rPr>
          <w:rFonts w:ascii="Tahoma" w:hAnsi="Tahoma" w:cs="Tahoma"/>
          <w:b/>
          <w:sz w:val="16"/>
          <w:szCs w:val="16"/>
        </w:rPr>
      </w:pPr>
    </w:p>
    <w:p w14:paraId="717C06B8" w14:textId="50522BC7" w:rsidR="00BF4CBD" w:rsidRDefault="00BF4CBD" w:rsidP="00BF4CBD">
      <w:pPr>
        <w:spacing w:after="0"/>
        <w:jc w:val="center"/>
        <w:rPr>
          <w:rFonts w:ascii="Tahoma" w:hAnsi="Tahoma" w:cs="Tahoma"/>
          <w:sz w:val="18"/>
          <w:szCs w:val="18"/>
        </w:rPr>
      </w:pPr>
      <w:r>
        <w:rPr>
          <w:rFonts w:ascii="Tahoma" w:hAnsi="Tahoma" w:cs="Tahoma"/>
          <w:b/>
          <w:sz w:val="18"/>
          <w:szCs w:val="18"/>
        </w:rPr>
        <w:t xml:space="preserve">The apostasy did not start in 1962 ... it was </w:t>
      </w:r>
      <w:r w:rsidRPr="002564D9">
        <w:rPr>
          <w:rFonts w:ascii="Tahoma" w:hAnsi="Tahoma" w:cs="Tahoma"/>
          <w:b/>
          <w:sz w:val="18"/>
          <w:szCs w:val="18"/>
          <w:u w:val="single"/>
        </w:rPr>
        <w:t>1914</w:t>
      </w:r>
      <w:r>
        <w:rPr>
          <w:rFonts w:ascii="Tahoma" w:hAnsi="Tahoma" w:cs="Tahoma"/>
          <w:b/>
          <w:sz w:val="18"/>
          <w:szCs w:val="18"/>
        </w:rPr>
        <w:t xml:space="preserve"> ... definitively proven</w:t>
      </w:r>
      <w:r w:rsidR="00A40F47">
        <w:rPr>
          <w:rFonts w:ascii="Tahoma" w:hAnsi="Tahoma" w:cs="Tahoma"/>
          <w:b/>
          <w:sz w:val="18"/>
          <w:szCs w:val="18"/>
        </w:rPr>
        <w:t xml:space="preserve"> here</w:t>
      </w:r>
      <w:r>
        <w:rPr>
          <w:rFonts w:ascii="Tahoma" w:hAnsi="Tahoma" w:cs="Tahoma"/>
          <w:b/>
          <w:sz w:val="18"/>
          <w:szCs w:val="18"/>
        </w:rPr>
        <w:t xml:space="preserve"> ...</w:t>
      </w:r>
    </w:p>
    <w:p w14:paraId="2286C574" w14:textId="403E1CA0" w:rsidR="00BF4CBD" w:rsidRDefault="00BF4CBD" w:rsidP="00E1057C">
      <w:pPr>
        <w:spacing w:after="0"/>
        <w:rPr>
          <w:rFonts w:ascii="Tahoma" w:hAnsi="Tahoma" w:cs="Tahoma"/>
          <w:sz w:val="18"/>
          <w:szCs w:val="18"/>
        </w:rPr>
      </w:pPr>
    </w:p>
    <w:p w14:paraId="76943A18" w14:textId="22BCA93A" w:rsidR="003353DE" w:rsidRDefault="00A40F47" w:rsidP="00253A3F">
      <w:pPr>
        <w:rPr>
          <w:rFonts w:ascii="Tahoma" w:hAnsi="Tahoma" w:cs="Tahoma"/>
          <w:sz w:val="18"/>
          <w:szCs w:val="18"/>
        </w:rPr>
      </w:pPr>
      <w:r>
        <w:rPr>
          <w:rFonts w:ascii="Tahoma" w:hAnsi="Tahoma" w:cs="Tahoma"/>
          <w:b/>
          <w:sz w:val="18"/>
          <w:szCs w:val="18"/>
        </w:rPr>
        <w:t>1</w:t>
      </w:r>
      <w:r w:rsidR="003353DE" w:rsidRPr="00BF4CBD">
        <w:rPr>
          <w:rFonts w:ascii="Tahoma" w:hAnsi="Tahoma" w:cs="Tahoma"/>
          <w:b/>
          <w:sz w:val="18"/>
          <w:szCs w:val="18"/>
        </w:rPr>
        <w:t>.</w:t>
      </w:r>
      <w:r w:rsidR="003353DE">
        <w:rPr>
          <w:rFonts w:ascii="Tahoma" w:hAnsi="Tahoma" w:cs="Tahoma"/>
          <w:sz w:val="18"/>
          <w:szCs w:val="18"/>
        </w:rPr>
        <w:t xml:space="preserve">  Heresies of anti-Pope “benedict-</w:t>
      </w:r>
      <w:proofErr w:type="gramStart"/>
      <w:r w:rsidR="003353DE">
        <w:rPr>
          <w:rFonts w:ascii="Tahoma" w:hAnsi="Tahoma" w:cs="Tahoma"/>
          <w:sz w:val="18"/>
          <w:szCs w:val="18"/>
        </w:rPr>
        <w:t>15”  &gt;</w:t>
      </w:r>
      <w:proofErr w:type="gramEnd"/>
      <w:r w:rsidR="003353DE">
        <w:rPr>
          <w:rFonts w:ascii="Tahoma" w:hAnsi="Tahoma" w:cs="Tahoma"/>
          <w:sz w:val="18"/>
          <w:szCs w:val="18"/>
        </w:rPr>
        <w:t xml:space="preserve">  </w:t>
      </w:r>
      <w:r w:rsidR="003353DE" w:rsidRPr="00253A3F">
        <w:rPr>
          <w:rFonts w:ascii="Tahoma" w:hAnsi="Tahoma" w:cs="Tahoma"/>
          <w:b/>
          <w:sz w:val="18"/>
          <w:szCs w:val="18"/>
        </w:rPr>
        <w:t>Section 20</w:t>
      </w:r>
    </w:p>
    <w:p w14:paraId="14D01AB2" w14:textId="74CFF5FD" w:rsidR="003353DE" w:rsidRDefault="00A40F47" w:rsidP="00253A3F">
      <w:pPr>
        <w:rPr>
          <w:rFonts w:ascii="Tahoma" w:hAnsi="Tahoma" w:cs="Tahoma"/>
          <w:sz w:val="18"/>
          <w:szCs w:val="18"/>
        </w:rPr>
      </w:pPr>
      <w:r>
        <w:rPr>
          <w:rFonts w:ascii="Tahoma" w:hAnsi="Tahoma" w:cs="Tahoma"/>
          <w:b/>
          <w:sz w:val="18"/>
          <w:szCs w:val="18"/>
        </w:rPr>
        <w:t>2</w:t>
      </w:r>
      <w:r w:rsidR="003353DE" w:rsidRPr="00BF4CBD">
        <w:rPr>
          <w:rFonts w:ascii="Tahoma" w:hAnsi="Tahoma" w:cs="Tahoma"/>
          <w:b/>
          <w:sz w:val="18"/>
          <w:szCs w:val="18"/>
        </w:rPr>
        <w:t>.</w:t>
      </w:r>
      <w:r w:rsidR="003353DE">
        <w:rPr>
          <w:rFonts w:ascii="Tahoma" w:hAnsi="Tahoma" w:cs="Tahoma"/>
          <w:sz w:val="18"/>
          <w:szCs w:val="18"/>
        </w:rPr>
        <w:t xml:space="preserve">  Heresies of anti-Pope “pius-</w:t>
      </w:r>
      <w:proofErr w:type="gramStart"/>
      <w:r w:rsidR="003353DE">
        <w:rPr>
          <w:rFonts w:ascii="Tahoma" w:hAnsi="Tahoma" w:cs="Tahoma"/>
          <w:sz w:val="18"/>
          <w:szCs w:val="18"/>
        </w:rPr>
        <w:t>11”  &gt;</w:t>
      </w:r>
      <w:proofErr w:type="gramEnd"/>
      <w:r w:rsidR="003353DE">
        <w:rPr>
          <w:rFonts w:ascii="Tahoma" w:hAnsi="Tahoma" w:cs="Tahoma"/>
          <w:sz w:val="18"/>
          <w:szCs w:val="18"/>
        </w:rPr>
        <w:t xml:space="preserve">  </w:t>
      </w:r>
      <w:r w:rsidR="003353DE" w:rsidRPr="00253A3F">
        <w:rPr>
          <w:rFonts w:ascii="Tahoma" w:hAnsi="Tahoma" w:cs="Tahoma"/>
          <w:b/>
          <w:sz w:val="18"/>
          <w:szCs w:val="18"/>
        </w:rPr>
        <w:t>Section 20.1</w:t>
      </w:r>
    </w:p>
    <w:p w14:paraId="63B86609" w14:textId="56E28E3E" w:rsidR="003353DE" w:rsidRDefault="00A40F47" w:rsidP="00253A3F">
      <w:pPr>
        <w:rPr>
          <w:rFonts w:ascii="Tahoma" w:hAnsi="Tahoma" w:cs="Tahoma"/>
          <w:sz w:val="18"/>
          <w:szCs w:val="18"/>
        </w:rPr>
      </w:pPr>
      <w:r>
        <w:rPr>
          <w:rFonts w:ascii="Tahoma" w:hAnsi="Tahoma" w:cs="Tahoma"/>
          <w:b/>
          <w:sz w:val="18"/>
          <w:szCs w:val="18"/>
        </w:rPr>
        <w:t>3</w:t>
      </w:r>
      <w:r w:rsidR="003353DE" w:rsidRPr="00BF4CBD">
        <w:rPr>
          <w:rFonts w:ascii="Tahoma" w:hAnsi="Tahoma" w:cs="Tahoma"/>
          <w:b/>
          <w:sz w:val="18"/>
          <w:szCs w:val="18"/>
        </w:rPr>
        <w:t>.</w:t>
      </w:r>
      <w:r w:rsidR="003353DE">
        <w:rPr>
          <w:rFonts w:ascii="Tahoma" w:hAnsi="Tahoma" w:cs="Tahoma"/>
          <w:sz w:val="18"/>
          <w:szCs w:val="18"/>
        </w:rPr>
        <w:t xml:space="preserve">  Heresies of anti-Pope “pius-</w:t>
      </w:r>
      <w:proofErr w:type="gramStart"/>
      <w:r w:rsidR="003353DE">
        <w:rPr>
          <w:rFonts w:ascii="Tahoma" w:hAnsi="Tahoma" w:cs="Tahoma"/>
          <w:sz w:val="18"/>
          <w:szCs w:val="18"/>
        </w:rPr>
        <w:t>12”  &gt;</w:t>
      </w:r>
      <w:proofErr w:type="gramEnd"/>
      <w:r w:rsidR="003353DE">
        <w:rPr>
          <w:rFonts w:ascii="Tahoma" w:hAnsi="Tahoma" w:cs="Tahoma"/>
          <w:sz w:val="18"/>
          <w:szCs w:val="18"/>
        </w:rPr>
        <w:t xml:space="preserve">  </w:t>
      </w:r>
      <w:r w:rsidR="003353DE" w:rsidRPr="00253A3F">
        <w:rPr>
          <w:rFonts w:ascii="Tahoma" w:hAnsi="Tahoma" w:cs="Tahoma"/>
          <w:b/>
          <w:sz w:val="18"/>
          <w:szCs w:val="18"/>
        </w:rPr>
        <w:t>Section 20.2</w:t>
      </w:r>
    </w:p>
    <w:p w14:paraId="497855E6" w14:textId="32E3D0AB" w:rsidR="003F3529" w:rsidRDefault="00A40F47" w:rsidP="00BF7444">
      <w:pPr>
        <w:rPr>
          <w:rFonts w:ascii="Tahoma" w:hAnsi="Tahoma" w:cs="Tahoma"/>
          <w:b/>
          <w:sz w:val="18"/>
          <w:szCs w:val="18"/>
        </w:rPr>
      </w:pPr>
      <w:r>
        <w:rPr>
          <w:rFonts w:ascii="Tahoma" w:hAnsi="Tahoma" w:cs="Tahoma"/>
          <w:b/>
          <w:sz w:val="18"/>
          <w:szCs w:val="18"/>
        </w:rPr>
        <w:t>4</w:t>
      </w:r>
      <w:r w:rsidR="003353DE" w:rsidRPr="00BF4CBD">
        <w:rPr>
          <w:rFonts w:ascii="Tahoma" w:hAnsi="Tahoma" w:cs="Tahoma"/>
          <w:b/>
          <w:sz w:val="18"/>
          <w:szCs w:val="18"/>
        </w:rPr>
        <w:t>.</w:t>
      </w:r>
      <w:r w:rsidR="003353DE">
        <w:rPr>
          <w:rFonts w:ascii="Tahoma" w:hAnsi="Tahoma" w:cs="Tahoma"/>
          <w:sz w:val="18"/>
          <w:szCs w:val="18"/>
        </w:rPr>
        <w:t xml:space="preserve">  Anti-Christ </w:t>
      </w:r>
      <w:r w:rsidR="003353DE" w:rsidRPr="00A40F47">
        <w:rPr>
          <w:rFonts w:ascii="Tahoma" w:hAnsi="Tahoma" w:cs="Tahoma"/>
          <w:sz w:val="18"/>
          <w:szCs w:val="18"/>
          <w:u w:val="single"/>
        </w:rPr>
        <w:t>actions</w:t>
      </w:r>
      <w:r w:rsidR="003353DE">
        <w:rPr>
          <w:rFonts w:ascii="Tahoma" w:hAnsi="Tahoma" w:cs="Tahoma"/>
          <w:sz w:val="18"/>
          <w:szCs w:val="18"/>
        </w:rPr>
        <w:t xml:space="preserve"> of the above </w:t>
      </w:r>
      <w:proofErr w:type="gramStart"/>
      <w:r w:rsidR="003353DE">
        <w:rPr>
          <w:rFonts w:ascii="Tahoma" w:hAnsi="Tahoma" w:cs="Tahoma"/>
          <w:sz w:val="18"/>
          <w:szCs w:val="18"/>
        </w:rPr>
        <w:t>three  &gt;</w:t>
      </w:r>
      <w:proofErr w:type="gramEnd"/>
      <w:r w:rsidR="003353DE">
        <w:rPr>
          <w:rFonts w:ascii="Tahoma" w:hAnsi="Tahoma" w:cs="Tahoma"/>
          <w:sz w:val="18"/>
          <w:szCs w:val="18"/>
        </w:rPr>
        <w:t xml:space="preserve">  </w:t>
      </w:r>
      <w:r w:rsidR="003353DE" w:rsidRPr="00253A3F">
        <w:rPr>
          <w:rFonts w:ascii="Tahoma" w:hAnsi="Tahoma" w:cs="Tahoma"/>
          <w:b/>
          <w:sz w:val="18"/>
          <w:szCs w:val="18"/>
        </w:rPr>
        <w:t>Section 20.3</w:t>
      </w:r>
    </w:p>
    <w:p w14:paraId="2149B42D" w14:textId="49487E3E" w:rsidR="00A40F47" w:rsidRDefault="00A40F47" w:rsidP="008B3A16">
      <w:pPr>
        <w:spacing w:after="0"/>
        <w:rPr>
          <w:rFonts w:ascii="Tahoma" w:hAnsi="Tahoma" w:cs="Tahoma"/>
          <w:b/>
          <w:sz w:val="18"/>
          <w:szCs w:val="18"/>
        </w:rPr>
      </w:pPr>
      <w:r>
        <w:rPr>
          <w:rFonts w:ascii="Tahoma" w:hAnsi="Tahoma" w:cs="Tahoma"/>
          <w:b/>
          <w:sz w:val="18"/>
          <w:szCs w:val="18"/>
        </w:rPr>
        <w:t>5</w:t>
      </w:r>
      <w:r w:rsidRPr="00BF4CBD">
        <w:rPr>
          <w:rFonts w:ascii="Tahoma" w:hAnsi="Tahoma" w:cs="Tahoma"/>
          <w:b/>
          <w:sz w:val="18"/>
          <w:szCs w:val="18"/>
        </w:rPr>
        <w:t>.</w:t>
      </w:r>
      <w:r>
        <w:rPr>
          <w:rFonts w:ascii="Tahoma" w:hAnsi="Tahoma" w:cs="Tahoma"/>
          <w:sz w:val="18"/>
          <w:szCs w:val="18"/>
        </w:rPr>
        <w:t xml:space="preserve">  The vatican-2 cult apostates </w:t>
      </w:r>
      <w:r w:rsidRPr="004930EE">
        <w:rPr>
          <w:rFonts w:ascii="Tahoma" w:hAnsi="Tahoma" w:cs="Tahoma"/>
          <w:sz w:val="18"/>
          <w:szCs w:val="18"/>
          <w:u w:val="single"/>
        </w:rPr>
        <w:t>did not</w:t>
      </w:r>
      <w:r>
        <w:rPr>
          <w:rFonts w:ascii="Tahoma" w:hAnsi="Tahoma" w:cs="Tahoma"/>
          <w:sz w:val="18"/>
          <w:szCs w:val="18"/>
        </w:rPr>
        <w:t xml:space="preserve"> pop out of thin air in 1962 ... they were in place well </w:t>
      </w:r>
      <w:proofErr w:type="gramStart"/>
      <w:r w:rsidRPr="004930EE">
        <w:rPr>
          <w:rFonts w:ascii="Tahoma" w:hAnsi="Tahoma" w:cs="Tahoma"/>
          <w:sz w:val="18"/>
          <w:szCs w:val="18"/>
          <w:u w:val="single"/>
        </w:rPr>
        <w:t>beforehand</w:t>
      </w:r>
      <w:r>
        <w:rPr>
          <w:rFonts w:ascii="Tahoma" w:hAnsi="Tahoma" w:cs="Tahoma"/>
          <w:sz w:val="18"/>
          <w:szCs w:val="18"/>
        </w:rPr>
        <w:t xml:space="preserve">  &gt;</w:t>
      </w:r>
      <w:proofErr w:type="gramEnd"/>
      <w:r>
        <w:rPr>
          <w:rFonts w:ascii="Tahoma" w:hAnsi="Tahoma" w:cs="Tahoma"/>
          <w:sz w:val="18"/>
          <w:szCs w:val="18"/>
        </w:rPr>
        <w:t xml:space="preserve">  </w:t>
      </w:r>
      <w:r w:rsidRPr="00253A3F">
        <w:rPr>
          <w:rFonts w:ascii="Tahoma" w:hAnsi="Tahoma" w:cs="Tahoma"/>
          <w:b/>
          <w:sz w:val="18"/>
          <w:szCs w:val="18"/>
        </w:rPr>
        <w:t>Section 13.6</w:t>
      </w:r>
    </w:p>
    <w:p w14:paraId="2DC2F714" w14:textId="42541998" w:rsidR="008B3A16" w:rsidRPr="008B3A16" w:rsidRDefault="008B3A16" w:rsidP="008B3A16">
      <w:pPr>
        <w:spacing w:after="0"/>
        <w:rPr>
          <w:rFonts w:ascii="Tahoma" w:hAnsi="Tahoma" w:cs="Tahoma"/>
          <w:sz w:val="10"/>
          <w:szCs w:val="10"/>
        </w:rPr>
      </w:pPr>
    </w:p>
    <w:p w14:paraId="6659B617" w14:textId="74318A1A" w:rsidR="003F3529" w:rsidRPr="000F6FA5" w:rsidRDefault="003F3529" w:rsidP="003F3529">
      <w:pPr>
        <w:spacing w:after="0"/>
        <w:jc w:val="center"/>
        <w:rPr>
          <w:rFonts w:ascii="Tahoma" w:hAnsi="Tahoma" w:cs="Tahoma"/>
        </w:rPr>
      </w:pPr>
      <w:r w:rsidRPr="000F6FA5">
        <w:rPr>
          <w:rFonts w:ascii="Tahoma" w:hAnsi="Tahoma" w:cs="Tahoma"/>
        </w:rPr>
        <w:t xml:space="preserve">- </w:t>
      </w:r>
      <w:r w:rsidR="000F6FA5" w:rsidRPr="000F6FA5">
        <w:rPr>
          <w:rFonts w:ascii="Tahoma" w:hAnsi="Tahoma" w:cs="Tahoma"/>
        </w:rPr>
        <w:t xml:space="preserve"> </w:t>
      </w:r>
      <w:r w:rsidRPr="000F6FA5">
        <w:rPr>
          <w:rFonts w:ascii="Tahoma" w:hAnsi="Tahoma" w:cs="Tahoma"/>
        </w:rPr>
        <w:t xml:space="preserve">- </w:t>
      </w:r>
      <w:r w:rsidR="000F6FA5" w:rsidRPr="000F6FA5">
        <w:rPr>
          <w:rFonts w:ascii="Tahoma" w:hAnsi="Tahoma" w:cs="Tahoma"/>
        </w:rPr>
        <w:t xml:space="preserve"> </w:t>
      </w:r>
      <w:r w:rsidRPr="000F6FA5">
        <w:rPr>
          <w:rFonts w:ascii="Tahoma" w:hAnsi="Tahoma" w:cs="Tahoma"/>
        </w:rPr>
        <w:t xml:space="preserve">- </w:t>
      </w:r>
      <w:r w:rsidR="000F6FA5" w:rsidRPr="000F6FA5">
        <w:rPr>
          <w:rFonts w:ascii="Tahoma" w:hAnsi="Tahoma" w:cs="Tahoma"/>
        </w:rPr>
        <w:t xml:space="preserve"> </w:t>
      </w:r>
      <w:r w:rsidRPr="000F6FA5">
        <w:rPr>
          <w:rFonts w:ascii="Tahoma" w:hAnsi="Tahoma" w:cs="Tahoma"/>
        </w:rPr>
        <w:t xml:space="preserve">- </w:t>
      </w:r>
      <w:r w:rsidR="000F6FA5" w:rsidRPr="000F6FA5">
        <w:rPr>
          <w:rFonts w:ascii="Tahoma" w:hAnsi="Tahoma" w:cs="Tahoma"/>
        </w:rPr>
        <w:t xml:space="preserve"> </w:t>
      </w:r>
      <w:r w:rsidRPr="000F6FA5">
        <w:rPr>
          <w:rFonts w:ascii="Tahoma" w:hAnsi="Tahoma" w:cs="Tahoma"/>
        </w:rPr>
        <w:t xml:space="preserve">- </w:t>
      </w:r>
      <w:r w:rsidR="000F6FA5" w:rsidRPr="000F6FA5">
        <w:rPr>
          <w:rFonts w:ascii="Tahoma" w:hAnsi="Tahoma" w:cs="Tahoma"/>
        </w:rPr>
        <w:t xml:space="preserve"> </w:t>
      </w:r>
      <w:r w:rsidRPr="000F6FA5">
        <w:rPr>
          <w:rFonts w:ascii="Tahoma" w:hAnsi="Tahoma" w:cs="Tahoma"/>
        </w:rPr>
        <w:t xml:space="preserve">- </w:t>
      </w:r>
      <w:r w:rsidR="000F6FA5" w:rsidRPr="000F6FA5">
        <w:rPr>
          <w:rFonts w:ascii="Tahoma" w:hAnsi="Tahoma" w:cs="Tahoma"/>
        </w:rPr>
        <w:t xml:space="preserve"> </w:t>
      </w:r>
      <w:r w:rsidRPr="000F6FA5">
        <w:rPr>
          <w:rFonts w:ascii="Tahoma" w:hAnsi="Tahoma" w:cs="Tahoma"/>
        </w:rPr>
        <w:t xml:space="preserve">- </w:t>
      </w:r>
      <w:r w:rsidR="000F6FA5" w:rsidRPr="000F6FA5">
        <w:rPr>
          <w:rFonts w:ascii="Tahoma" w:hAnsi="Tahoma" w:cs="Tahoma"/>
        </w:rPr>
        <w:t xml:space="preserve"> </w:t>
      </w:r>
      <w:r w:rsidRPr="000F6FA5">
        <w:rPr>
          <w:rFonts w:ascii="Tahoma" w:hAnsi="Tahoma" w:cs="Tahoma"/>
        </w:rPr>
        <w:t xml:space="preserve">- </w:t>
      </w:r>
      <w:r w:rsidR="000F6FA5" w:rsidRPr="000F6FA5">
        <w:rPr>
          <w:rFonts w:ascii="Tahoma" w:hAnsi="Tahoma" w:cs="Tahoma"/>
        </w:rPr>
        <w:t xml:space="preserve"> </w:t>
      </w:r>
      <w:r w:rsidRPr="000F6FA5">
        <w:rPr>
          <w:rFonts w:ascii="Tahoma" w:hAnsi="Tahoma" w:cs="Tahoma"/>
        </w:rPr>
        <w:t xml:space="preserve">- </w:t>
      </w:r>
      <w:r w:rsidR="000F6FA5" w:rsidRPr="000F6FA5">
        <w:rPr>
          <w:rFonts w:ascii="Tahoma" w:hAnsi="Tahoma" w:cs="Tahoma"/>
        </w:rPr>
        <w:t xml:space="preserve"> </w:t>
      </w:r>
      <w:r w:rsidRPr="000F6FA5">
        <w:rPr>
          <w:rFonts w:ascii="Tahoma" w:hAnsi="Tahoma" w:cs="Tahoma"/>
        </w:rPr>
        <w:t>-</w:t>
      </w:r>
    </w:p>
    <w:p w14:paraId="3B937351" w14:textId="3C7505FE" w:rsidR="003353DE" w:rsidRDefault="003353DE" w:rsidP="00E1057C">
      <w:pPr>
        <w:spacing w:after="0"/>
        <w:rPr>
          <w:rFonts w:ascii="Tahoma" w:hAnsi="Tahoma" w:cs="Tahoma"/>
          <w:sz w:val="18"/>
          <w:szCs w:val="18"/>
        </w:rPr>
      </w:pPr>
    </w:p>
    <w:p w14:paraId="44B51EB1" w14:textId="691CE7BD" w:rsidR="00B45276" w:rsidRPr="007E7743" w:rsidRDefault="005E0DC6" w:rsidP="00B45276">
      <w:pPr>
        <w:spacing w:after="0"/>
        <w:jc w:val="center"/>
        <w:rPr>
          <w:rFonts w:ascii="Tahoma" w:hAnsi="Tahoma" w:cs="Tahoma"/>
          <w:b/>
          <w:i/>
        </w:rPr>
      </w:pPr>
      <w:r w:rsidRPr="005E0DC6">
        <w:rPr>
          <w:rFonts w:ascii="Book Antiqua" w:hAnsi="Book Antiqua" w:cs="Tahoma"/>
          <w:b/>
          <w:i/>
          <w:noProof/>
          <w:sz w:val="28"/>
          <w:szCs w:val="28"/>
        </w:rPr>
        <mc:AlternateContent>
          <mc:Choice Requires="wps">
            <w:drawing>
              <wp:anchor distT="45720" distB="45720" distL="114300" distR="114300" simplePos="0" relativeHeight="251666432" behindDoc="0" locked="0" layoutInCell="1" allowOverlap="1" wp14:anchorId="1385F5F0" wp14:editId="77DC50B8">
                <wp:simplePos x="0" y="0"/>
                <wp:positionH relativeFrom="column">
                  <wp:posOffset>6262577</wp:posOffset>
                </wp:positionH>
                <wp:positionV relativeFrom="paragraph">
                  <wp:posOffset>223077</wp:posOffset>
                </wp:positionV>
                <wp:extent cx="467832" cy="244549"/>
                <wp:effectExtent l="0" t="0" r="27940" b="222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32" cy="244549"/>
                        </a:xfrm>
                        <a:prstGeom prst="rect">
                          <a:avLst/>
                        </a:prstGeom>
                        <a:solidFill>
                          <a:srgbClr val="FFFFFF"/>
                        </a:solidFill>
                        <a:ln w="9525">
                          <a:solidFill>
                            <a:srgbClr val="000000"/>
                          </a:solidFill>
                          <a:miter lim="800000"/>
                          <a:headEnd/>
                          <a:tailEnd/>
                        </a:ln>
                      </wps:spPr>
                      <wps:txbx>
                        <w:txbxContent>
                          <w:p w14:paraId="04F93D82" w14:textId="5B18E416" w:rsidR="005E0DC6" w:rsidRPr="000D1262" w:rsidRDefault="005E0DC6">
                            <w:pPr>
                              <w:rPr>
                                <w:rFonts w:ascii="Tahoma" w:hAnsi="Tahoma" w:cs="Tahoma"/>
                                <w:sz w:val="20"/>
                                <w:szCs w:val="20"/>
                              </w:rPr>
                            </w:pPr>
                            <w:r w:rsidRPr="000D1262">
                              <w:rPr>
                                <w:rFonts w:ascii="Tahoma" w:hAnsi="Tahoma" w:cs="Tahoma"/>
                                <w:sz w:val="20"/>
                                <w:szCs w:val="20"/>
                              </w:rPr>
                              <w:t>Over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85F5F0" id="_x0000_t202" coordsize="21600,21600" o:spt="202" path="m,l,21600r21600,l21600,xe">
                <v:stroke joinstyle="miter"/>
                <v:path gradientshapeok="t" o:connecttype="rect"/>
              </v:shapetype>
              <v:shape id="Text Box 2" o:spid="_x0000_s1026" type="#_x0000_t202" style="position:absolute;left:0;text-align:left;margin-left:493.1pt;margin-top:17.55pt;width:36.85pt;height:19.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">
                <v:textbox>
                  <w:txbxContent>
                    <w:p w14:paraId="04F93D82" w14:textId="5B18E416" w:rsidR="005E0DC6" w:rsidRPr="000D1262" w:rsidRDefault="005E0DC6">
                      <w:pPr>
                        <w:rPr>
                          <w:rFonts w:ascii="Tahoma" w:hAnsi="Tahoma" w:cs="Tahoma"/>
                          <w:sz w:val="20"/>
                          <w:szCs w:val="20"/>
                        </w:rPr>
                      </w:pPr>
                      <w:r w:rsidRPr="000D1262">
                        <w:rPr>
                          <w:rFonts w:ascii="Tahoma" w:hAnsi="Tahoma" w:cs="Tahoma"/>
                          <w:sz w:val="20"/>
                          <w:szCs w:val="20"/>
                        </w:rPr>
                        <w:t>Over</w:t>
                      </w:r>
                    </w:p>
                  </w:txbxContent>
                </v:textbox>
              </v:shape>
            </w:pict>
          </mc:Fallback>
        </mc:AlternateContent>
      </w:r>
      <w:r w:rsidR="00B45276" w:rsidRPr="002C6EFC">
        <w:rPr>
          <w:rFonts w:ascii="Book Antiqua" w:hAnsi="Book Antiqua" w:cs="Tahoma"/>
          <w:b/>
          <w:i/>
          <w:noProof/>
          <w:sz w:val="28"/>
          <w:szCs w:val="28"/>
        </w:rPr>
        <mc:AlternateContent>
          <mc:Choice Requires="wps">
            <w:drawing>
              <wp:anchor distT="0" distB="0" distL="114300" distR="114300" simplePos="0" relativeHeight="251661312" behindDoc="0" locked="0" layoutInCell="1" allowOverlap="1" wp14:anchorId="7367526D" wp14:editId="5DD20F8A">
                <wp:simplePos x="0" y="0"/>
                <wp:positionH relativeFrom="column">
                  <wp:posOffset>1669311</wp:posOffset>
                </wp:positionH>
                <wp:positionV relativeFrom="paragraph">
                  <wp:posOffset>-31898</wp:posOffset>
                </wp:positionV>
                <wp:extent cx="3572539" cy="340242"/>
                <wp:effectExtent l="0" t="0" r="27940" b="22225"/>
                <wp:wrapNone/>
                <wp:docPr id="2" name="Rectangle 2"/>
                <wp:cNvGraphicFramePr/>
                <a:graphic xmlns:a="http://schemas.openxmlformats.org/drawingml/2006/main">
                  <a:graphicData uri="http://schemas.microsoft.com/office/word/2010/wordprocessingShape">
                    <wps:wsp>
                      <wps:cNvSpPr/>
                      <wps:spPr>
                        <a:xfrm>
                          <a:off x="0" y="0"/>
                          <a:ext cx="3572539" cy="340242"/>
                        </a:xfrm>
                        <a:prstGeom prst="rect">
                          <a:avLst/>
                        </a:prstGeom>
                        <a:noFill/>
                        <a:ln w="2222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B42F1" id="Rectangle 2" o:spid="_x0000_s1026" style="position:absolute;margin-left:131.45pt;margin-top:-2.5pt;width:281.3pt;height:2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" filled="f" strokecolor="black [3213]" strokeweight="1.75pt">
                <v:stroke linestyle="thinThin"/>
              </v:rect>
            </w:pict>
          </mc:Fallback>
        </mc:AlternateContent>
      </w:r>
      <w:r w:rsidR="00B45276" w:rsidRPr="002C6EFC">
        <w:rPr>
          <w:rFonts w:ascii="Book Antiqua" w:hAnsi="Book Antiqua" w:cs="Tahoma"/>
          <w:b/>
          <w:i/>
          <w:sz w:val="28"/>
          <w:szCs w:val="28"/>
        </w:rPr>
        <w:t>~</w:t>
      </w:r>
      <w:r w:rsidR="00B45276" w:rsidRPr="007E7743">
        <w:rPr>
          <w:rFonts w:ascii="Tahoma" w:hAnsi="Tahoma" w:cs="Tahoma"/>
          <w:b/>
          <w:i/>
        </w:rPr>
        <w:t xml:space="preserve"> </w:t>
      </w:r>
      <w:r w:rsidR="00B45276">
        <w:rPr>
          <w:rFonts w:ascii="Tahoma" w:hAnsi="Tahoma" w:cs="Tahoma"/>
          <w:b/>
        </w:rPr>
        <w:t xml:space="preserve"> </w:t>
      </w:r>
      <w:proofErr w:type="gramStart"/>
      <w:r w:rsidR="00B45276" w:rsidRPr="007E7743">
        <w:rPr>
          <w:rFonts w:ascii="Palatino Linotype" w:hAnsi="Palatino Linotype" w:cs="Tahoma"/>
          <w:b/>
          <w:sz w:val="28"/>
          <w:szCs w:val="28"/>
        </w:rPr>
        <w:t>www.Gods-Catholic-Dogma.com</w:t>
      </w:r>
      <w:r w:rsidR="00B45276">
        <w:rPr>
          <w:rFonts w:ascii="Tahoma" w:hAnsi="Tahoma" w:cs="Tahoma"/>
          <w:b/>
        </w:rPr>
        <w:t xml:space="preserve">  </w:t>
      </w:r>
      <w:r w:rsidR="00B45276" w:rsidRPr="002C6EFC">
        <w:rPr>
          <w:rFonts w:ascii="Book Antiqua" w:hAnsi="Book Antiqua" w:cs="Tahoma"/>
          <w:b/>
          <w:i/>
          <w:sz w:val="28"/>
          <w:szCs w:val="28"/>
        </w:rPr>
        <w:t>~</w:t>
      </w:r>
      <w:proofErr w:type="gramEnd"/>
    </w:p>
    <w:p w14:paraId="43E54C35" w14:textId="0798B2AA" w:rsidR="0015315D" w:rsidRPr="00EB4DF6" w:rsidRDefault="0015315D" w:rsidP="00072C6C">
      <w:pPr>
        <w:jc w:val="center"/>
        <w:rPr>
          <w:rFonts w:ascii="Tahoma" w:hAnsi="Tahoma" w:cs="Tahoma"/>
          <w:b/>
          <w:sz w:val="18"/>
          <w:szCs w:val="18"/>
        </w:rPr>
      </w:pPr>
      <w:r w:rsidRPr="00EB4DF6">
        <w:rPr>
          <w:rFonts w:ascii="Tahoma" w:hAnsi="Tahoma" w:cs="Tahoma"/>
          <w:b/>
          <w:sz w:val="18"/>
          <w:szCs w:val="18"/>
        </w:rPr>
        <w:lastRenderedPageBreak/>
        <w:t>Dogma to not participate in ... non-jurisdictional</w:t>
      </w:r>
      <w:r w:rsidR="00072C6C">
        <w:rPr>
          <w:rFonts w:ascii="Tahoma" w:hAnsi="Tahoma" w:cs="Tahoma"/>
          <w:b/>
          <w:sz w:val="18"/>
          <w:szCs w:val="18"/>
        </w:rPr>
        <w:t>, invalid ...</w:t>
      </w:r>
      <w:r w:rsidRPr="00EB4DF6">
        <w:rPr>
          <w:rFonts w:ascii="Tahoma" w:hAnsi="Tahoma" w:cs="Tahoma"/>
          <w:b/>
          <w:sz w:val="18"/>
          <w:szCs w:val="18"/>
        </w:rPr>
        <w:t xml:space="preserve"> non-Catholic “worship”</w:t>
      </w:r>
    </w:p>
    <w:p w14:paraId="3E5E2AA1" w14:textId="7EA499DF" w:rsidR="0015315D" w:rsidRPr="00B32706" w:rsidRDefault="0015315D" w:rsidP="001D39B3">
      <w:pPr>
        <w:rPr>
          <w:rFonts w:ascii="Tahoma" w:hAnsi="Tahoma" w:cs="Tahoma"/>
          <w:sz w:val="18"/>
          <w:szCs w:val="18"/>
        </w:rPr>
      </w:pPr>
      <w:r w:rsidRPr="0015315D">
        <w:rPr>
          <w:rFonts w:ascii="Tahoma" w:hAnsi="Tahoma" w:cs="Tahoma"/>
          <w:b/>
          <w:bCs/>
          <w:sz w:val="18"/>
          <w:szCs w:val="18"/>
        </w:rPr>
        <w:t xml:space="preserve">Council of Florence, Session 14, 7 August 1445 -- Ex-Cathedra Dogma &gt; </w:t>
      </w:r>
      <w:r w:rsidRPr="0015315D">
        <w:rPr>
          <w:rFonts w:ascii="Tahoma" w:hAnsi="Tahoma" w:cs="Tahoma"/>
          <w:sz w:val="18"/>
          <w:szCs w:val="18"/>
        </w:rPr>
        <w:br/>
        <w:t xml:space="preserve">"I will always hold, confess, preach </w:t>
      </w:r>
      <w:r w:rsidRPr="00B32706">
        <w:rPr>
          <w:rFonts w:ascii="Tahoma" w:hAnsi="Tahoma" w:cs="Tahoma"/>
          <w:sz w:val="18"/>
          <w:szCs w:val="18"/>
        </w:rPr>
        <w:t xml:space="preserve">and teach whatever the Holy Roman Church holds, confesses, teaches and preaches and </w:t>
      </w:r>
      <w:r w:rsidRPr="00B32706">
        <w:rPr>
          <w:rFonts w:ascii="Tahoma" w:hAnsi="Tahoma" w:cs="Tahoma"/>
          <w:bCs/>
          <w:sz w:val="18"/>
          <w:szCs w:val="18"/>
          <w:u w:val="single"/>
        </w:rPr>
        <w:t>I reject, anathematize and condemn</w:t>
      </w:r>
      <w:r w:rsidRPr="00B32706">
        <w:rPr>
          <w:rFonts w:ascii="Tahoma" w:hAnsi="Tahoma" w:cs="Tahoma"/>
          <w:sz w:val="18"/>
          <w:szCs w:val="18"/>
        </w:rPr>
        <w:t xml:space="preserve"> whatever she rejects, anathematizes and condemns; in (the) future </w:t>
      </w:r>
      <w:r w:rsidRPr="00B32706">
        <w:rPr>
          <w:rFonts w:ascii="Tahoma" w:hAnsi="Tahoma" w:cs="Tahoma"/>
          <w:bCs/>
          <w:sz w:val="18"/>
          <w:szCs w:val="18"/>
          <w:u w:val="single"/>
        </w:rPr>
        <w:t>I will always reject, anathematize and condemn</w:t>
      </w:r>
      <w:r w:rsidRPr="00B32706">
        <w:rPr>
          <w:rFonts w:ascii="Tahoma" w:hAnsi="Tahoma" w:cs="Tahoma"/>
          <w:sz w:val="18"/>
          <w:szCs w:val="18"/>
        </w:rPr>
        <w:t xml:space="preserve"> ... every other heresy </w:t>
      </w:r>
      <w:r w:rsidRPr="00B32706">
        <w:rPr>
          <w:rFonts w:ascii="Tahoma" w:hAnsi="Tahoma" w:cs="Tahoma"/>
          <w:bCs/>
          <w:sz w:val="18"/>
          <w:szCs w:val="18"/>
          <w:u w:val="single"/>
        </w:rPr>
        <w:t>raising its head against this Holy Catholic and Apostolic Church</w:t>
      </w:r>
      <w:r w:rsidRPr="00B32706">
        <w:rPr>
          <w:rFonts w:ascii="Tahoma" w:hAnsi="Tahoma" w:cs="Tahoma"/>
          <w:sz w:val="18"/>
          <w:szCs w:val="18"/>
        </w:rPr>
        <w:t>."</w:t>
      </w:r>
    </w:p>
    <w:p w14:paraId="4DD54F0F" w14:textId="77777777" w:rsidR="003527EB" w:rsidRDefault="0015315D" w:rsidP="001D39B3">
      <w:pPr>
        <w:rPr>
          <w:rFonts w:ascii="Tahoma" w:hAnsi="Tahoma" w:cs="Tahoma"/>
          <w:sz w:val="18"/>
          <w:szCs w:val="18"/>
        </w:rPr>
      </w:pPr>
      <w:r w:rsidRPr="0015315D">
        <w:rPr>
          <w:rFonts w:ascii="Tahoma" w:hAnsi="Tahoma" w:cs="Tahoma"/>
          <w:b/>
          <w:bCs/>
          <w:sz w:val="18"/>
          <w:szCs w:val="18"/>
        </w:rPr>
        <w:t xml:space="preserve">Fifth Lateran Council, Session 8, Pope Leo X, 1513 A.D. -- Ex-Cathedra Dogma &gt; </w:t>
      </w:r>
      <w:r w:rsidRPr="0015315D">
        <w:rPr>
          <w:rFonts w:ascii="Tahoma" w:hAnsi="Tahoma" w:cs="Tahoma"/>
          <w:sz w:val="18"/>
          <w:szCs w:val="18"/>
        </w:rPr>
        <w:br/>
        <w:t xml:space="preserve">"And since truth cannot contradict truth, we define that every statement contrary to the enlightened truth of the faith is totally false and we strictly forbid teaching otherwise to be permitted. We decree that all those who cling to erroneous statements of this kind, thus sowing heresies which are wholly </w:t>
      </w:r>
      <w:r w:rsidRPr="00B32706">
        <w:rPr>
          <w:rFonts w:ascii="Tahoma" w:hAnsi="Tahoma" w:cs="Tahoma"/>
          <w:sz w:val="18"/>
          <w:szCs w:val="18"/>
        </w:rPr>
        <w:t xml:space="preserve">condemned, </w:t>
      </w:r>
      <w:r w:rsidRPr="00B32706">
        <w:rPr>
          <w:rFonts w:ascii="Tahoma" w:hAnsi="Tahoma" w:cs="Tahoma"/>
          <w:bCs/>
          <w:sz w:val="18"/>
          <w:szCs w:val="18"/>
          <w:u w:val="single"/>
        </w:rPr>
        <w:t>should be avoided in every way</w:t>
      </w:r>
      <w:r w:rsidRPr="00B32706">
        <w:rPr>
          <w:rFonts w:ascii="Tahoma" w:hAnsi="Tahoma" w:cs="Tahoma"/>
          <w:sz w:val="18"/>
          <w:szCs w:val="18"/>
        </w:rPr>
        <w:t xml:space="preserve"> and punished</w:t>
      </w:r>
      <w:r w:rsidRPr="0015315D">
        <w:rPr>
          <w:rFonts w:ascii="Tahoma" w:hAnsi="Tahoma" w:cs="Tahoma"/>
          <w:sz w:val="18"/>
          <w:szCs w:val="18"/>
        </w:rPr>
        <w:t xml:space="preserve"> as detestable and odious heretics and infidels who are undermining the Catholic faith.</w:t>
      </w:r>
      <w:r w:rsidR="00FE3911">
        <w:rPr>
          <w:rFonts w:ascii="Tahoma" w:hAnsi="Tahoma" w:cs="Tahoma"/>
          <w:sz w:val="18"/>
          <w:szCs w:val="18"/>
        </w:rPr>
        <w:t>”</w:t>
      </w:r>
      <w:r w:rsidR="006903F2">
        <w:rPr>
          <w:rFonts w:ascii="Tahoma" w:hAnsi="Tahoma" w:cs="Tahoma"/>
          <w:sz w:val="18"/>
          <w:szCs w:val="18"/>
        </w:rPr>
        <w:t xml:space="preserve">  </w:t>
      </w:r>
      <w:r w:rsidR="00FE3911">
        <w:rPr>
          <w:rFonts w:ascii="Tahoma" w:hAnsi="Tahoma" w:cs="Tahoma"/>
          <w:sz w:val="18"/>
          <w:szCs w:val="18"/>
        </w:rPr>
        <w:t xml:space="preserve">      </w:t>
      </w:r>
    </w:p>
    <w:p w14:paraId="12105F74" w14:textId="77777777" w:rsidR="003527EB" w:rsidRPr="003527EB" w:rsidRDefault="003527EB" w:rsidP="001D39B3">
      <w:pPr>
        <w:rPr>
          <w:rFonts w:ascii="Tahoma" w:hAnsi="Tahoma" w:cs="Tahoma"/>
          <w:sz w:val="18"/>
          <w:szCs w:val="18"/>
        </w:rPr>
      </w:pPr>
      <w:r w:rsidRPr="003527EB">
        <w:rPr>
          <w:rFonts w:ascii="Tahoma" w:hAnsi="Tahoma" w:cs="Tahoma"/>
          <w:b/>
          <w:bCs/>
          <w:sz w:val="18"/>
          <w:szCs w:val="18"/>
        </w:rPr>
        <w:t xml:space="preserve">Vatican Council of 1870, Session 2, Profession of Faith, Article 14 -- Ex-Cathedra Dogma &gt; </w:t>
      </w:r>
      <w:r w:rsidRPr="003527EB">
        <w:rPr>
          <w:rFonts w:ascii="Tahoma" w:hAnsi="Tahoma" w:cs="Tahoma"/>
          <w:sz w:val="18"/>
          <w:szCs w:val="18"/>
        </w:rPr>
        <w:br/>
        <w:t xml:space="preserve">"I acknowledge the Holy, Catholic, Apostolic and Roman Church ... likewise all other things which have been transmitted, defined and declared by the sacred canons and the ecumenical Councils, especially the sacred Trent, I accept unhesitatingly and profess; in the same way whatever is to the contrary, and </w:t>
      </w:r>
      <w:r w:rsidRPr="003527EB">
        <w:rPr>
          <w:rFonts w:ascii="Tahoma" w:hAnsi="Tahoma" w:cs="Tahoma"/>
          <w:b/>
          <w:bCs/>
          <w:sz w:val="18"/>
          <w:szCs w:val="18"/>
          <w:u w:val="single"/>
        </w:rPr>
        <w:t>whatever heresies have been condemned, rejected and anathematized</w:t>
      </w:r>
      <w:r w:rsidRPr="003527EB">
        <w:rPr>
          <w:rFonts w:ascii="Tahoma" w:hAnsi="Tahoma" w:cs="Tahoma"/>
          <w:sz w:val="18"/>
          <w:szCs w:val="18"/>
        </w:rPr>
        <w:t xml:space="preserve"> by the Church, </w:t>
      </w:r>
      <w:r w:rsidRPr="003527EB">
        <w:rPr>
          <w:rFonts w:ascii="Tahoma" w:hAnsi="Tahoma" w:cs="Tahoma"/>
          <w:b/>
          <w:bCs/>
          <w:sz w:val="18"/>
          <w:szCs w:val="18"/>
          <w:u w:val="single"/>
        </w:rPr>
        <w:t>I too condemn, reject and anathematize</w:t>
      </w:r>
      <w:r w:rsidRPr="003527EB">
        <w:rPr>
          <w:rFonts w:ascii="Tahoma" w:hAnsi="Tahoma" w:cs="Tahoma"/>
          <w:sz w:val="18"/>
          <w:szCs w:val="18"/>
        </w:rPr>
        <w:t xml:space="preserve">." </w:t>
      </w:r>
    </w:p>
    <w:p w14:paraId="25D4DB4B" w14:textId="1B7FD4B8" w:rsidR="0015315D" w:rsidRPr="00FE3911" w:rsidRDefault="00B32706" w:rsidP="001D39B3">
      <w:pPr>
        <w:rPr>
          <w:rFonts w:ascii="Tahoma" w:hAnsi="Tahoma" w:cs="Tahoma"/>
          <w:b/>
          <w:sz w:val="18"/>
          <w:szCs w:val="18"/>
        </w:rPr>
      </w:pPr>
      <w:r w:rsidRPr="009F0B98">
        <w:rPr>
          <w:rFonts w:ascii="Tahoma" w:hAnsi="Tahoma" w:cs="Tahoma"/>
          <w:b/>
          <w:i/>
          <w:sz w:val="18"/>
          <w:szCs w:val="18"/>
        </w:rPr>
        <w:t>More &gt; Section 13.2.2</w:t>
      </w:r>
    </w:p>
    <w:p w14:paraId="6C0A8321" w14:textId="33B83CAE" w:rsidR="0015315D" w:rsidRDefault="00694F13" w:rsidP="0015315D">
      <w:pPr>
        <w:jc w:val="center"/>
        <w:rPr>
          <w:rFonts w:ascii="Tahoma" w:hAnsi="Tahoma" w:cs="Tahoma"/>
          <w:b/>
          <w:sz w:val="20"/>
          <w:szCs w:val="20"/>
        </w:rPr>
      </w:pPr>
      <w:r w:rsidRPr="000F6FA5">
        <w:rPr>
          <w:rFonts w:ascii="Tahoma" w:hAnsi="Tahoma" w:cs="Tahoma"/>
        </w:rPr>
        <w:t>-  -  -  -  -  -  -  -  -  -</w:t>
      </w:r>
    </w:p>
    <w:p w14:paraId="41C2116D" w14:textId="6F80C09B" w:rsidR="0015315D" w:rsidRPr="00EB4DF6" w:rsidRDefault="0015315D" w:rsidP="0015315D">
      <w:pPr>
        <w:jc w:val="center"/>
        <w:rPr>
          <w:rFonts w:ascii="Tahoma" w:hAnsi="Tahoma" w:cs="Tahoma"/>
          <w:b/>
          <w:sz w:val="18"/>
          <w:szCs w:val="18"/>
        </w:rPr>
      </w:pPr>
      <w:r w:rsidRPr="00EB4DF6">
        <w:rPr>
          <w:rFonts w:ascii="Tahoma" w:hAnsi="Tahoma" w:cs="Tahoma"/>
          <w:b/>
          <w:sz w:val="18"/>
          <w:szCs w:val="18"/>
        </w:rPr>
        <w:t>Scripture in defense of the</w:t>
      </w:r>
      <w:r w:rsidR="00072C6C">
        <w:rPr>
          <w:rFonts w:ascii="Tahoma" w:hAnsi="Tahoma" w:cs="Tahoma"/>
          <w:b/>
          <w:sz w:val="18"/>
          <w:szCs w:val="18"/>
        </w:rPr>
        <w:t xml:space="preserve"> above Dogma, </w:t>
      </w:r>
      <w:r w:rsidR="004930EE">
        <w:rPr>
          <w:rFonts w:ascii="Tahoma" w:hAnsi="Tahoma" w:cs="Tahoma"/>
          <w:b/>
          <w:sz w:val="18"/>
          <w:szCs w:val="18"/>
        </w:rPr>
        <w:t xml:space="preserve">to </w:t>
      </w:r>
      <w:r w:rsidR="00072C6C">
        <w:rPr>
          <w:rFonts w:ascii="Tahoma" w:hAnsi="Tahoma" w:cs="Tahoma"/>
          <w:b/>
          <w:sz w:val="18"/>
          <w:szCs w:val="18"/>
        </w:rPr>
        <w:t>reject</w:t>
      </w:r>
      <w:r w:rsidRPr="00EB4DF6">
        <w:rPr>
          <w:rFonts w:ascii="Tahoma" w:hAnsi="Tahoma" w:cs="Tahoma"/>
          <w:b/>
          <w:sz w:val="18"/>
          <w:szCs w:val="18"/>
        </w:rPr>
        <w:t xml:space="preserve"> ... non-jurisdictional</w:t>
      </w:r>
      <w:r w:rsidR="004930EE">
        <w:rPr>
          <w:rFonts w:ascii="Tahoma" w:hAnsi="Tahoma" w:cs="Tahoma"/>
          <w:b/>
          <w:sz w:val="18"/>
          <w:szCs w:val="18"/>
        </w:rPr>
        <w:t>,</w:t>
      </w:r>
      <w:r w:rsidRPr="00EB4DF6">
        <w:rPr>
          <w:rFonts w:ascii="Tahoma" w:hAnsi="Tahoma" w:cs="Tahoma"/>
          <w:b/>
          <w:sz w:val="18"/>
          <w:szCs w:val="18"/>
        </w:rPr>
        <w:t xml:space="preserve"> </w:t>
      </w:r>
      <w:r w:rsidR="00072C6C">
        <w:rPr>
          <w:rFonts w:ascii="Tahoma" w:hAnsi="Tahoma" w:cs="Tahoma"/>
          <w:b/>
          <w:sz w:val="18"/>
          <w:szCs w:val="18"/>
        </w:rPr>
        <w:t>invalid,</w:t>
      </w:r>
      <w:r w:rsidR="00072C6C" w:rsidRPr="00EB4DF6">
        <w:rPr>
          <w:rFonts w:ascii="Tahoma" w:hAnsi="Tahoma" w:cs="Tahoma"/>
          <w:b/>
          <w:sz w:val="18"/>
          <w:szCs w:val="18"/>
        </w:rPr>
        <w:t xml:space="preserve"> </w:t>
      </w:r>
      <w:r w:rsidR="007C60C5">
        <w:rPr>
          <w:rFonts w:ascii="Tahoma" w:hAnsi="Tahoma" w:cs="Tahoma"/>
          <w:b/>
          <w:sz w:val="18"/>
          <w:szCs w:val="18"/>
        </w:rPr>
        <w:t xml:space="preserve">... </w:t>
      </w:r>
      <w:r w:rsidRPr="00EB4DF6">
        <w:rPr>
          <w:rFonts w:ascii="Tahoma" w:hAnsi="Tahoma" w:cs="Tahoma"/>
          <w:b/>
          <w:sz w:val="18"/>
          <w:szCs w:val="18"/>
        </w:rPr>
        <w:t>non-Catholic “worship”</w:t>
      </w:r>
    </w:p>
    <w:p w14:paraId="7395DA7D" w14:textId="0A96FBF5" w:rsidR="0015315D" w:rsidRPr="00B32706" w:rsidRDefault="0015315D" w:rsidP="001D39B3">
      <w:pPr>
        <w:rPr>
          <w:rFonts w:ascii="Tahoma" w:hAnsi="Tahoma" w:cs="Tahoma"/>
          <w:sz w:val="18"/>
          <w:szCs w:val="18"/>
        </w:rPr>
      </w:pPr>
      <w:r w:rsidRPr="0015315D">
        <w:rPr>
          <w:rFonts w:ascii="Tahoma" w:hAnsi="Tahoma" w:cs="Tahoma"/>
          <w:b/>
          <w:bCs/>
          <w:sz w:val="18"/>
          <w:szCs w:val="18"/>
        </w:rPr>
        <w:t xml:space="preserve">Catholic Faith (pre-fulfillment) writing of Ecclesiasticus 34:21-23 &gt; </w:t>
      </w:r>
      <w:r w:rsidRPr="0015315D">
        <w:rPr>
          <w:rFonts w:ascii="Tahoma" w:hAnsi="Tahoma" w:cs="Tahoma"/>
          <w:sz w:val="18"/>
          <w:szCs w:val="18"/>
        </w:rPr>
        <w:br/>
        <w:t xml:space="preserve">"The offering of him that </w:t>
      </w:r>
      <w:proofErr w:type="spellStart"/>
      <w:r w:rsidRPr="00B32706">
        <w:rPr>
          <w:rFonts w:ascii="Tahoma" w:hAnsi="Tahoma" w:cs="Tahoma"/>
          <w:sz w:val="18"/>
          <w:szCs w:val="18"/>
        </w:rPr>
        <w:t>sacrificeth</w:t>
      </w:r>
      <w:proofErr w:type="spellEnd"/>
      <w:r w:rsidRPr="00B32706">
        <w:rPr>
          <w:rFonts w:ascii="Tahoma" w:hAnsi="Tahoma" w:cs="Tahoma"/>
          <w:sz w:val="18"/>
          <w:szCs w:val="18"/>
        </w:rPr>
        <w:t xml:space="preserve"> of a thing wrongfully gotten, is stained, and the </w:t>
      </w:r>
      <w:r w:rsidRPr="00B32706">
        <w:rPr>
          <w:rFonts w:ascii="Tahoma" w:hAnsi="Tahoma" w:cs="Tahoma"/>
          <w:bCs/>
          <w:sz w:val="18"/>
          <w:szCs w:val="18"/>
          <w:u w:val="single"/>
        </w:rPr>
        <w:t>mockeries of the unjust are not acceptable</w:t>
      </w:r>
      <w:r w:rsidRPr="00B32706">
        <w:rPr>
          <w:rFonts w:ascii="Tahoma" w:hAnsi="Tahoma" w:cs="Tahoma"/>
          <w:sz w:val="18"/>
          <w:szCs w:val="18"/>
        </w:rPr>
        <w:t xml:space="preserve">. The Lord is only for them that </w:t>
      </w:r>
      <w:r w:rsidRPr="00B32706">
        <w:rPr>
          <w:rFonts w:ascii="Tahoma" w:hAnsi="Tahoma" w:cs="Tahoma"/>
          <w:bCs/>
          <w:sz w:val="18"/>
          <w:szCs w:val="18"/>
          <w:u w:val="single"/>
        </w:rPr>
        <w:t>wait upon Him in the way of truth and justice</w:t>
      </w:r>
      <w:r w:rsidRPr="00B32706">
        <w:rPr>
          <w:rFonts w:ascii="Tahoma" w:hAnsi="Tahoma" w:cs="Tahoma"/>
          <w:sz w:val="18"/>
          <w:szCs w:val="18"/>
        </w:rPr>
        <w:t xml:space="preserve">. The </w:t>
      </w:r>
      <w:proofErr w:type="gramStart"/>
      <w:r w:rsidRPr="00B32706">
        <w:rPr>
          <w:rFonts w:ascii="Tahoma" w:hAnsi="Tahoma" w:cs="Tahoma"/>
          <w:sz w:val="18"/>
          <w:szCs w:val="18"/>
        </w:rPr>
        <w:t>most High</w:t>
      </w:r>
      <w:proofErr w:type="gramEnd"/>
      <w:r w:rsidRPr="00B32706">
        <w:rPr>
          <w:rFonts w:ascii="Tahoma" w:hAnsi="Tahoma" w:cs="Tahoma"/>
          <w:sz w:val="18"/>
          <w:szCs w:val="18"/>
        </w:rPr>
        <w:t xml:space="preserve"> </w:t>
      </w:r>
      <w:proofErr w:type="spellStart"/>
      <w:r w:rsidRPr="00B32706">
        <w:rPr>
          <w:rFonts w:ascii="Tahoma" w:hAnsi="Tahoma" w:cs="Tahoma"/>
          <w:sz w:val="18"/>
          <w:szCs w:val="18"/>
        </w:rPr>
        <w:t>approveth</w:t>
      </w:r>
      <w:proofErr w:type="spellEnd"/>
      <w:r w:rsidRPr="00B32706">
        <w:rPr>
          <w:rFonts w:ascii="Tahoma" w:hAnsi="Tahoma" w:cs="Tahoma"/>
          <w:sz w:val="18"/>
          <w:szCs w:val="18"/>
        </w:rPr>
        <w:t xml:space="preserve"> not the gifts of the wicked: neither hath He respect to the oblations of the unjust, </w:t>
      </w:r>
      <w:r w:rsidRPr="00B32706">
        <w:rPr>
          <w:rFonts w:ascii="Tahoma" w:hAnsi="Tahoma" w:cs="Tahoma"/>
          <w:bCs/>
          <w:sz w:val="18"/>
          <w:szCs w:val="18"/>
          <w:u w:val="single"/>
        </w:rPr>
        <w:t>nor will He be pacified for sins by the multitude of their sacrifices</w:t>
      </w:r>
      <w:r w:rsidRPr="00B32706">
        <w:rPr>
          <w:rFonts w:ascii="Tahoma" w:hAnsi="Tahoma" w:cs="Tahoma"/>
          <w:sz w:val="18"/>
          <w:szCs w:val="18"/>
        </w:rPr>
        <w:t>."</w:t>
      </w:r>
    </w:p>
    <w:p w14:paraId="5D4CAA69" w14:textId="02E1F217" w:rsidR="0015315D" w:rsidRDefault="0015315D" w:rsidP="001D39B3">
      <w:pPr>
        <w:rPr>
          <w:rFonts w:ascii="Tahoma" w:hAnsi="Tahoma" w:cs="Tahoma"/>
          <w:sz w:val="18"/>
          <w:szCs w:val="18"/>
        </w:rPr>
      </w:pPr>
      <w:r w:rsidRPr="0015315D">
        <w:rPr>
          <w:rFonts w:ascii="Tahoma" w:hAnsi="Tahoma" w:cs="Tahoma"/>
          <w:b/>
          <w:bCs/>
          <w:sz w:val="18"/>
          <w:szCs w:val="18"/>
        </w:rPr>
        <w:t xml:space="preserve">Catholic Faith (pre-fulfillment) writing of Psalm 49:5 &gt; </w:t>
      </w:r>
      <w:r w:rsidRPr="0015315D">
        <w:rPr>
          <w:rFonts w:ascii="Tahoma" w:hAnsi="Tahoma" w:cs="Tahoma"/>
          <w:sz w:val="18"/>
          <w:szCs w:val="18"/>
        </w:rPr>
        <w:br/>
        <w:t xml:space="preserve">"Gather ye together His saints to Him: who set </w:t>
      </w:r>
      <w:r w:rsidRPr="00B32706">
        <w:rPr>
          <w:rFonts w:ascii="Tahoma" w:hAnsi="Tahoma" w:cs="Tahoma"/>
          <w:sz w:val="18"/>
          <w:szCs w:val="18"/>
        </w:rPr>
        <w:t xml:space="preserve">His </w:t>
      </w:r>
      <w:r w:rsidRPr="00B32706">
        <w:rPr>
          <w:rFonts w:ascii="Tahoma" w:hAnsi="Tahoma" w:cs="Tahoma"/>
          <w:bCs/>
          <w:sz w:val="18"/>
          <w:szCs w:val="18"/>
          <w:u w:val="single"/>
        </w:rPr>
        <w:t>covenant before sacrifices</w:t>
      </w:r>
      <w:r w:rsidRPr="0015315D">
        <w:rPr>
          <w:rFonts w:ascii="Tahoma" w:hAnsi="Tahoma" w:cs="Tahoma"/>
          <w:sz w:val="18"/>
          <w:szCs w:val="18"/>
        </w:rPr>
        <w:t>."</w:t>
      </w:r>
    </w:p>
    <w:p w14:paraId="1EFBEDD6" w14:textId="77777777" w:rsidR="00B32706" w:rsidRDefault="0015315D" w:rsidP="00B32706">
      <w:pPr>
        <w:spacing w:after="0"/>
        <w:rPr>
          <w:rFonts w:ascii="Tahoma" w:hAnsi="Tahoma" w:cs="Tahoma"/>
          <w:sz w:val="18"/>
          <w:szCs w:val="18"/>
        </w:rPr>
      </w:pPr>
      <w:r w:rsidRPr="0015315D">
        <w:rPr>
          <w:rFonts w:ascii="Tahoma" w:hAnsi="Tahoma" w:cs="Tahoma"/>
          <w:b/>
          <w:bCs/>
          <w:sz w:val="18"/>
          <w:szCs w:val="18"/>
        </w:rPr>
        <w:t xml:space="preserve">Catholic writing of Romans 16:17 &gt; </w:t>
      </w:r>
      <w:r w:rsidRPr="0015315D">
        <w:rPr>
          <w:rFonts w:ascii="Tahoma" w:hAnsi="Tahoma" w:cs="Tahoma"/>
          <w:sz w:val="18"/>
          <w:szCs w:val="18"/>
        </w:rPr>
        <w:br/>
        <w:t xml:space="preserve">"Now I beseech you, brethren, to mark them who make dissensions and offences contrary to the doctrine which you have learned, </w:t>
      </w:r>
    </w:p>
    <w:p w14:paraId="354295D0" w14:textId="77777777" w:rsidR="003527EB" w:rsidRDefault="0015315D" w:rsidP="001D39B3">
      <w:pPr>
        <w:rPr>
          <w:rFonts w:ascii="Tahoma" w:hAnsi="Tahoma" w:cs="Tahoma"/>
          <w:sz w:val="18"/>
          <w:szCs w:val="18"/>
        </w:rPr>
      </w:pPr>
      <w:r w:rsidRPr="0015315D">
        <w:rPr>
          <w:rFonts w:ascii="Tahoma" w:hAnsi="Tahoma" w:cs="Tahoma"/>
          <w:sz w:val="18"/>
          <w:szCs w:val="18"/>
        </w:rPr>
        <w:t xml:space="preserve">and </w:t>
      </w:r>
      <w:r w:rsidRPr="00B32706">
        <w:rPr>
          <w:rFonts w:ascii="Tahoma" w:hAnsi="Tahoma" w:cs="Tahoma"/>
          <w:bCs/>
          <w:sz w:val="18"/>
          <w:szCs w:val="18"/>
          <w:u w:val="single"/>
        </w:rPr>
        <w:t>avoid them</w:t>
      </w:r>
      <w:r w:rsidRPr="0015315D">
        <w:rPr>
          <w:rFonts w:ascii="Tahoma" w:hAnsi="Tahoma" w:cs="Tahoma"/>
          <w:sz w:val="18"/>
          <w:szCs w:val="18"/>
        </w:rPr>
        <w:t>."</w:t>
      </w:r>
      <w:r w:rsidR="006903F2">
        <w:rPr>
          <w:rFonts w:ascii="Tahoma" w:hAnsi="Tahoma" w:cs="Tahoma"/>
          <w:sz w:val="18"/>
          <w:szCs w:val="18"/>
        </w:rPr>
        <w:t xml:space="preserve"> </w:t>
      </w:r>
      <w:r w:rsidR="009F0B98">
        <w:rPr>
          <w:rFonts w:ascii="Tahoma" w:hAnsi="Tahoma" w:cs="Tahoma"/>
          <w:sz w:val="18"/>
          <w:szCs w:val="18"/>
        </w:rPr>
        <w:t xml:space="preserve">       </w:t>
      </w:r>
    </w:p>
    <w:p w14:paraId="23D5D4FC" w14:textId="40063A54" w:rsidR="003527EB" w:rsidRPr="003527EB" w:rsidRDefault="003527EB" w:rsidP="001D39B3">
      <w:pPr>
        <w:rPr>
          <w:rFonts w:ascii="Tahoma" w:hAnsi="Tahoma" w:cs="Tahoma"/>
          <w:b/>
          <w:i/>
          <w:sz w:val="18"/>
          <w:szCs w:val="18"/>
        </w:rPr>
      </w:pPr>
      <w:r w:rsidRPr="003527EB">
        <w:rPr>
          <w:rFonts w:ascii="Tahoma" w:hAnsi="Tahoma" w:cs="Tahoma"/>
          <w:b/>
          <w:bCs/>
          <w:sz w:val="18"/>
          <w:szCs w:val="18"/>
        </w:rPr>
        <w:t xml:space="preserve">Catholic writing of 2 Corinthians 6:15-17 &gt; </w:t>
      </w:r>
      <w:r w:rsidRPr="003527EB">
        <w:rPr>
          <w:rFonts w:ascii="Tahoma" w:hAnsi="Tahoma" w:cs="Tahoma"/>
          <w:b/>
          <w:bCs/>
          <w:sz w:val="18"/>
          <w:szCs w:val="18"/>
        </w:rPr>
        <w:br/>
        <w:t>15: </w:t>
      </w:r>
      <w:r w:rsidRPr="003527EB">
        <w:rPr>
          <w:rFonts w:ascii="Tahoma" w:hAnsi="Tahoma" w:cs="Tahoma"/>
          <w:sz w:val="18"/>
          <w:szCs w:val="18"/>
        </w:rPr>
        <w:t xml:space="preserve"> "And </w:t>
      </w:r>
      <w:r w:rsidRPr="003527EB">
        <w:rPr>
          <w:rFonts w:ascii="Tahoma" w:hAnsi="Tahoma" w:cs="Tahoma"/>
          <w:b/>
          <w:bCs/>
          <w:sz w:val="18"/>
          <w:szCs w:val="18"/>
          <w:u w:val="single"/>
        </w:rPr>
        <w:t>what concord hath Christ with Belial</w:t>
      </w:r>
      <w:r w:rsidRPr="003527EB">
        <w:rPr>
          <w:rFonts w:ascii="Tahoma" w:hAnsi="Tahoma" w:cs="Tahoma"/>
          <w:sz w:val="18"/>
          <w:szCs w:val="18"/>
        </w:rPr>
        <w:t xml:space="preserve">? Or what part hath the faithful with the unbeliever?" </w:t>
      </w:r>
      <w:r w:rsidRPr="003527EB">
        <w:rPr>
          <w:rFonts w:ascii="Tahoma" w:hAnsi="Tahoma" w:cs="Tahoma"/>
          <w:sz w:val="18"/>
          <w:szCs w:val="18"/>
        </w:rPr>
        <w:br/>
      </w:r>
      <w:r w:rsidRPr="003527EB">
        <w:rPr>
          <w:rFonts w:ascii="Tahoma" w:hAnsi="Tahoma" w:cs="Tahoma"/>
          <w:b/>
          <w:bCs/>
          <w:sz w:val="18"/>
          <w:szCs w:val="18"/>
        </w:rPr>
        <w:t>16: </w:t>
      </w:r>
      <w:r w:rsidRPr="003527EB">
        <w:rPr>
          <w:rFonts w:ascii="Tahoma" w:hAnsi="Tahoma" w:cs="Tahoma"/>
          <w:sz w:val="18"/>
          <w:szCs w:val="18"/>
        </w:rPr>
        <w:t xml:space="preserve"> "And what agreement hath the temple of God with idols?" </w:t>
      </w:r>
      <w:r w:rsidRPr="003527EB">
        <w:rPr>
          <w:rFonts w:ascii="Tahoma" w:hAnsi="Tahoma" w:cs="Tahoma"/>
          <w:sz w:val="18"/>
          <w:szCs w:val="18"/>
        </w:rPr>
        <w:br/>
      </w:r>
      <w:r w:rsidRPr="003527EB">
        <w:rPr>
          <w:rFonts w:ascii="Tahoma" w:hAnsi="Tahoma" w:cs="Tahoma"/>
          <w:b/>
          <w:bCs/>
          <w:sz w:val="18"/>
          <w:szCs w:val="18"/>
        </w:rPr>
        <w:t>17: </w:t>
      </w:r>
      <w:r w:rsidRPr="003527EB">
        <w:rPr>
          <w:rFonts w:ascii="Tahoma" w:hAnsi="Tahoma" w:cs="Tahoma"/>
          <w:sz w:val="18"/>
          <w:szCs w:val="18"/>
        </w:rPr>
        <w:t xml:space="preserve"> "Wherefore, </w:t>
      </w:r>
      <w:proofErr w:type="gramStart"/>
      <w:r w:rsidRPr="003527EB">
        <w:rPr>
          <w:rFonts w:ascii="Tahoma" w:hAnsi="Tahoma" w:cs="Tahoma"/>
          <w:sz w:val="18"/>
          <w:szCs w:val="18"/>
        </w:rPr>
        <w:t>Go</w:t>
      </w:r>
      <w:proofErr w:type="gramEnd"/>
      <w:r w:rsidRPr="003527EB">
        <w:rPr>
          <w:rFonts w:ascii="Tahoma" w:hAnsi="Tahoma" w:cs="Tahoma"/>
          <w:sz w:val="18"/>
          <w:szCs w:val="18"/>
        </w:rPr>
        <w:t xml:space="preserve"> out from among them, and be ye separate, saith the Lord, and </w:t>
      </w:r>
      <w:r w:rsidRPr="003527EB">
        <w:rPr>
          <w:rFonts w:ascii="Tahoma" w:hAnsi="Tahoma" w:cs="Tahoma"/>
          <w:b/>
          <w:bCs/>
          <w:sz w:val="18"/>
          <w:szCs w:val="18"/>
          <w:u w:val="single"/>
        </w:rPr>
        <w:t>touch not the unclean thing</w:t>
      </w:r>
      <w:r w:rsidRPr="003527EB">
        <w:rPr>
          <w:rFonts w:ascii="Tahoma" w:hAnsi="Tahoma" w:cs="Tahoma"/>
          <w:sz w:val="18"/>
          <w:szCs w:val="18"/>
        </w:rPr>
        <w:t>."</w:t>
      </w:r>
    </w:p>
    <w:p w14:paraId="3FA0D75B" w14:textId="567A1072" w:rsidR="0015315D" w:rsidRDefault="0015315D" w:rsidP="001D39B3">
      <w:pPr>
        <w:rPr>
          <w:rFonts w:ascii="Tahoma" w:hAnsi="Tahoma" w:cs="Tahoma"/>
          <w:sz w:val="18"/>
          <w:szCs w:val="18"/>
        </w:rPr>
      </w:pPr>
      <w:r w:rsidRPr="009F0B98">
        <w:rPr>
          <w:rFonts w:ascii="Tahoma" w:hAnsi="Tahoma" w:cs="Tahoma"/>
          <w:b/>
          <w:i/>
          <w:sz w:val="18"/>
          <w:szCs w:val="18"/>
        </w:rPr>
        <w:t>More &gt; Section 13.2.2.1</w:t>
      </w:r>
    </w:p>
    <w:p w14:paraId="7F204563" w14:textId="3DFCAC8A" w:rsidR="0015315D" w:rsidRDefault="00694F13" w:rsidP="00694F13">
      <w:pPr>
        <w:jc w:val="center"/>
        <w:rPr>
          <w:rFonts w:ascii="Tahoma" w:hAnsi="Tahoma" w:cs="Tahoma"/>
          <w:sz w:val="18"/>
          <w:szCs w:val="18"/>
        </w:rPr>
      </w:pPr>
      <w:r w:rsidRPr="000F6FA5">
        <w:rPr>
          <w:rFonts w:ascii="Tahoma" w:hAnsi="Tahoma" w:cs="Tahoma"/>
        </w:rPr>
        <w:t>-  -  -  -  -  -  -  -  -  -</w:t>
      </w:r>
    </w:p>
    <w:p w14:paraId="0C090360" w14:textId="77777777" w:rsidR="009D16C6" w:rsidRDefault="0015315D" w:rsidP="0015315D">
      <w:pPr>
        <w:spacing w:after="0"/>
        <w:jc w:val="center"/>
        <w:rPr>
          <w:rFonts w:ascii="Tahoma" w:hAnsi="Tahoma" w:cs="Tahoma"/>
          <w:b/>
          <w:sz w:val="18"/>
          <w:szCs w:val="18"/>
        </w:rPr>
      </w:pPr>
      <w:r w:rsidRPr="00EB4DF6">
        <w:rPr>
          <w:rFonts w:ascii="Tahoma" w:hAnsi="Tahoma" w:cs="Tahoma"/>
          <w:b/>
          <w:sz w:val="18"/>
          <w:szCs w:val="18"/>
        </w:rPr>
        <w:t xml:space="preserve">Catholic Jurisdiction Dogma ... jurisdiction is from </w:t>
      </w:r>
      <w:r w:rsidRPr="009D16C6">
        <w:rPr>
          <w:rFonts w:ascii="Tahoma" w:hAnsi="Tahoma" w:cs="Tahoma"/>
          <w:b/>
          <w:sz w:val="18"/>
          <w:szCs w:val="18"/>
          <w:u w:val="single"/>
        </w:rPr>
        <w:t>one</w:t>
      </w:r>
      <w:r w:rsidRPr="00EB4DF6">
        <w:rPr>
          <w:rFonts w:ascii="Tahoma" w:hAnsi="Tahoma" w:cs="Tahoma"/>
          <w:b/>
          <w:sz w:val="18"/>
          <w:szCs w:val="18"/>
        </w:rPr>
        <w:t xml:space="preserve"> source ...</w:t>
      </w:r>
      <w:r w:rsidR="009D16C6">
        <w:rPr>
          <w:rFonts w:ascii="Tahoma" w:hAnsi="Tahoma" w:cs="Tahoma"/>
          <w:b/>
          <w:sz w:val="18"/>
          <w:szCs w:val="18"/>
        </w:rPr>
        <w:t xml:space="preserve"> </w:t>
      </w:r>
      <w:r w:rsidRPr="00EB4DF6">
        <w:rPr>
          <w:rFonts w:ascii="Tahoma" w:hAnsi="Tahoma" w:cs="Tahoma"/>
          <w:b/>
          <w:sz w:val="18"/>
          <w:szCs w:val="18"/>
        </w:rPr>
        <w:t xml:space="preserve">Apostolic letter from the </w:t>
      </w:r>
    </w:p>
    <w:p w14:paraId="75184926" w14:textId="52CD0E08" w:rsidR="0015315D" w:rsidRDefault="009D16C6" w:rsidP="0015315D">
      <w:pPr>
        <w:spacing w:after="0"/>
        <w:jc w:val="center"/>
        <w:rPr>
          <w:rFonts w:ascii="Tahoma" w:hAnsi="Tahoma" w:cs="Tahoma"/>
          <w:b/>
          <w:sz w:val="18"/>
          <w:szCs w:val="18"/>
        </w:rPr>
      </w:pPr>
      <w:r>
        <w:rPr>
          <w:rFonts w:ascii="Tahoma" w:hAnsi="Tahoma" w:cs="Tahoma"/>
          <w:b/>
          <w:sz w:val="18"/>
          <w:szCs w:val="18"/>
        </w:rPr>
        <w:t>Office of the Papacy ...</w:t>
      </w:r>
      <w:r w:rsidR="0015315D" w:rsidRPr="00EB4DF6">
        <w:rPr>
          <w:rFonts w:ascii="Tahoma" w:hAnsi="Tahoma" w:cs="Tahoma"/>
          <w:b/>
          <w:sz w:val="18"/>
          <w:szCs w:val="18"/>
        </w:rPr>
        <w:t xml:space="preserve"> </w:t>
      </w:r>
      <w:r>
        <w:rPr>
          <w:rFonts w:ascii="Tahoma" w:hAnsi="Tahoma" w:cs="Tahoma"/>
          <w:b/>
          <w:sz w:val="18"/>
          <w:szCs w:val="18"/>
        </w:rPr>
        <w:t xml:space="preserve">an Office </w:t>
      </w:r>
      <w:r w:rsidR="0015315D" w:rsidRPr="00EB4DF6">
        <w:rPr>
          <w:rFonts w:ascii="Tahoma" w:hAnsi="Tahoma" w:cs="Tahoma"/>
          <w:b/>
          <w:sz w:val="18"/>
          <w:szCs w:val="18"/>
        </w:rPr>
        <w:t>vacant</w:t>
      </w:r>
      <w:r>
        <w:rPr>
          <w:rFonts w:ascii="Tahoma" w:hAnsi="Tahoma" w:cs="Tahoma"/>
          <w:b/>
          <w:sz w:val="18"/>
          <w:szCs w:val="18"/>
        </w:rPr>
        <w:t xml:space="preserve"> now for over </w:t>
      </w:r>
      <w:r w:rsidRPr="009D16C6">
        <w:rPr>
          <w:rFonts w:ascii="Tahoma" w:hAnsi="Tahoma" w:cs="Tahoma"/>
          <w:b/>
          <w:sz w:val="18"/>
          <w:szCs w:val="18"/>
          <w:u w:val="single"/>
        </w:rPr>
        <w:t>100</w:t>
      </w:r>
      <w:r>
        <w:rPr>
          <w:rFonts w:ascii="Tahoma" w:hAnsi="Tahoma" w:cs="Tahoma"/>
          <w:b/>
          <w:sz w:val="18"/>
          <w:szCs w:val="18"/>
        </w:rPr>
        <w:t xml:space="preserve"> years</w:t>
      </w:r>
    </w:p>
    <w:p w14:paraId="1FA02E96" w14:textId="521D83DA" w:rsidR="004D36CF" w:rsidRPr="00EB4DF6" w:rsidRDefault="004D36CF" w:rsidP="0015315D">
      <w:pPr>
        <w:spacing w:after="0"/>
        <w:jc w:val="center"/>
        <w:rPr>
          <w:rFonts w:ascii="Tahoma" w:hAnsi="Tahoma" w:cs="Tahoma"/>
          <w:b/>
          <w:sz w:val="18"/>
          <w:szCs w:val="18"/>
        </w:rPr>
      </w:pPr>
      <w:r>
        <w:rPr>
          <w:rFonts w:ascii="Tahoma" w:hAnsi="Tahoma" w:cs="Tahoma"/>
          <w:b/>
          <w:sz w:val="18"/>
          <w:szCs w:val="18"/>
        </w:rPr>
        <w:t xml:space="preserve">No group / individual ... meets the below requirements ... such a group simply does </w:t>
      </w:r>
      <w:r w:rsidRPr="00BF1612">
        <w:rPr>
          <w:rFonts w:ascii="Tahoma" w:hAnsi="Tahoma" w:cs="Tahoma"/>
          <w:b/>
          <w:sz w:val="18"/>
          <w:szCs w:val="18"/>
          <w:u w:val="single"/>
        </w:rPr>
        <w:t>not</w:t>
      </w:r>
      <w:r>
        <w:rPr>
          <w:rFonts w:ascii="Tahoma" w:hAnsi="Tahoma" w:cs="Tahoma"/>
          <w:b/>
          <w:sz w:val="18"/>
          <w:szCs w:val="18"/>
        </w:rPr>
        <w:t xml:space="preserve"> exist</w:t>
      </w:r>
    </w:p>
    <w:p w14:paraId="7BF594BE" w14:textId="77777777" w:rsidR="0015315D" w:rsidRPr="0015315D" w:rsidRDefault="0015315D" w:rsidP="0015315D">
      <w:pPr>
        <w:spacing w:after="0"/>
        <w:jc w:val="center"/>
        <w:rPr>
          <w:rFonts w:ascii="Tahoma" w:hAnsi="Tahoma" w:cs="Tahoma"/>
          <w:b/>
          <w:sz w:val="20"/>
          <w:szCs w:val="20"/>
        </w:rPr>
      </w:pPr>
    </w:p>
    <w:p w14:paraId="33F91145" w14:textId="68D995B1" w:rsidR="0015315D" w:rsidRDefault="009F1431" w:rsidP="001D39B3">
      <w:pPr>
        <w:rPr>
          <w:rFonts w:ascii="Tahoma" w:hAnsi="Tahoma" w:cs="Tahoma"/>
          <w:sz w:val="18"/>
          <w:szCs w:val="18"/>
        </w:rPr>
      </w:pPr>
      <w:r>
        <w:rPr>
          <w:rFonts w:ascii="Tahoma" w:hAnsi="Tahoma" w:cs="Tahoma"/>
          <w:b/>
          <w:bCs/>
          <w:noProof/>
          <w:sz w:val="18"/>
          <w:szCs w:val="18"/>
        </w:rPr>
        <mc:AlternateContent>
          <mc:Choice Requires="wps">
            <w:drawing>
              <wp:anchor distT="0" distB="0" distL="114300" distR="114300" simplePos="0" relativeHeight="251664384" behindDoc="0" locked="0" layoutInCell="1" allowOverlap="1" wp14:anchorId="7E50A208" wp14:editId="14241870">
                <wp:simplePos x="0" y="0"/>
                <wp:positionH relativeFrom="column">
                  <wp:posOffset>5528931</wp:posOffset>
                </wp:positionH>
                <wp:positionV relativeFrom="paragraph">
                  <wp:posOffset>750452</wp:posOffset>
                </wp:positionV>
                <wp:extent cx="255182" cy="3012"/>
                <wp:effectExtent l="0" t="0" r="31115" b="35560"/>
                <wp:wrapNone/>
                <wp:docPr id="4" name="Straight Connector 4"/>
                <wp:cNvGraphicFramePr/>
                <a:graphic xmlns:a="http://schemas.openxmlformats.org/drawingml/2006/main">
                  <a:graphicData uri="http://schemas.microsoft.com/office/word/2010/wordprocessingShape">
                    <wps:wsp>
                      <wps:cNvCnPr/>
                      <wps:spPr>
                        <a:xfrm>
                          <a:off x="0" y="0"/>
                          <a:ext cx="255182" cy="3012"/>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27B64F"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35pt,59.1pt" to="455.45pt,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" strokecolor="black [3213]">
                <v:stroke joinstyle="miter"/>
              </v:line>
            </w:pict>
          </mc:Fallback>
        </mc:AlternateContent>
      </w:r>
      <w:r w:rsidR="005F200A">
        <w:rPr>
          <w:rFonts w:ascii="Tahoma" w:hAnsi="Tahoma" w:cs="Tahoma"/>
          <w:b/>
          <w:bCs/>
          <w:noProof/>
          <w:sz w:val="18"/>
          <w:szCs w:val="18"/>
        </w:rPr>
        <mc:AlternateContent>
          <mc:Choice Requires="wps">
            <w:drawing>
              <wp:anchor distT="0" distB="0" distL="114300" distR="114300" simplePos="0" relativeHeight="251662336" behindDoc="0" locked="0" layoutInCell="1" allowOverlap="1" wp14:anchorId="0E2ECB8F" wp14:editId="3E40EC26">
                <wp:simplePos x="0" y="0"/>
                <wp:positionH relativeFrom="column">
                  <wp:posOffset>4572000</wp:posOffset>
                </wp:positionH>
                <wp:positionV relativeFrom="paragraph">
                  <wp:posOffset>752948</wp:posOffset>
                </wp:positionV>
                <wp:extent cx="606056"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06056"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B23525"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in,59.3pt" to="407.7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" strokecolor="black [3213]">
                <v:stroke joinstyle="miter"/>
              </v:line>
            </w:pict>
          </mc:Fallback>
        </mc:AlternateContent>
      </w:r>
      <w:r w:rsidR="0015315D" w:rsidRPr="0015315D">
        <w:rPr>
          <w:rFonts w:ascii="Tahoma" w:hAnsi="Tahoma" w:cs="Tahoma"/>
          <w:b/>
          <w:bCs/>
          <w:sz w:val="18"/>
          <w:szCs w:val="18"/>
        </w:rPr>
        <w:t xml:space="preserve">Vatican Council of 1870, Session 4, Chapter 3: On the ... Primacy of the Roman Pontiff, Part 9 -- Ex-Cathedra Dogma &gt; </w:t>
      </w:r>
      <w:r w:rsidR="0015315D" w:rsidRPr="0015315D">
        <w:rPr>
          <w:rFonts w:ascii="Tahoma" w:hAnsi="Tahoma" w:cs="Tahoma"/>
          <w:sz w:val="18"/>
          <w:szCs w:val="18"/>
        </w:rPr>
        <w:br/>
        <w:t xml:space="preserve">"So, then, if anyone says that the </w:t>
      </w:r>
      <w:r w:rsidR="0015315D" w:rsidRPr="004D36CF">
        <w:rPr>
          <w:rFonts w:ascii="Tahoma" w:hAnsi="Tahoma" w:cs="Tahoma"/>
          <w:b/>
          <w:sz w:val="18"/>
          <w:szCs w:val="18"/>
          <w:u w:val="single"/>
        </w:rPr>
        <w:t>Roman Pontiff</w:t>
      </w:r>
      <w:r w:rsidR="0015315D" w:rsidRPr="0015315D">
        <w:rPr>
          <w:rFonts w:ascii="Tahoma" w:hAnsi="Tahoma" w:cs="Tahoma"/>
          <w:sz w:val="18"/>
          <w:szCs w:val="18"/>
        </w:rPr>
        <w:t xml:space="preserve"> has merely an office of supervision and guidance, and not the full and supreme power of </w:t>
      </w:r>
      <w:r w:rsidR="0015315D" w:rsidRPr="004D36CF">
        <w:rPr>
          <w:rFonts w:ascii="Tahoma" w:hAnsi="Tahoma" w:cs="Tahoma"/>
          <w:b/>
          <w:sz w:val="18"/>
          <w:szCs w:val="18"/>
          <w:u w:val="single"/>
        </w:rPr>
        <w:t>jurisdiction over the whole Church</w:t>
      </w:r>
      <w:r w:rsidR="0015315D" w:rsidRPr="0015315D">
        <w:rPr>
          <w:rFonts w:ascii="Tahoma" w:hAnsi="Tahoma" w:cs="Tahoma"/>
          <w:sz w:val="18"/>
          <w:szCs w:val="18"/>
        </w:rPr>
        <w:t xml:space="preserve">, and this not only in matters of faith and morals, but also in those which concern the discipline and </w:t>
      </w:r>
      <w:r w:rsidR="0015315D" w:rsidRPr="00BF1612">
        <w:rPr>
          <w:rFonts w:ascii="Tahoma" w:hAnsi="Tahoma" w:cs="Tahoma"/>
          <w:b/>
          <w:sz w:val="18"/>
          <w:szCs w:val="18"/>
          <w:u w:val="single"/>
        </w:rPr>
        <w:t>government</w:t>
      </w:r>
      <w:r w:rsidR="0015315D" w:rsidRPr="0015315D">
        <w:rPr>
          <w:rFonts w:ascii="Tahoma" w:hAnsi="Tahoma" w:cs="Tahoma"/>
          <w:sz w:val="18"/>
          <w:szCs w:val="18"/>
        </w:rPr>
        <w:t xml:space="preserve"> of the Church dispersed </w:t>
      </w:r>
      <w:r w:rsidR="0015315D" w:rsidRPr="004D36CF">
        <w:rPr>
          <w:rFonts w:ascii="Tahoma" w:hAnsi="Tahoma" w:cs="Tahoma"/>
          <w:b/>
          <w:sz w:val="18"/>
          <w:szCs w:val="18"/>
          <w:u w:val="single"/>
        </w:rPr>
        <w:t>throughout the whole world</w:t>
      </w:r>
      <w:r w:rsidR="0015315D" w:rsidRPr="0015315D">
        <w:rPr>
          <w:rFonts w:ascii="Tahoma" w:hAnsi="Tahoma" w:cs="Tahoma"/>
          <w:sz w:val="18"/>
          <w:szCs w:val="18"/>
        </w:rPr>
        <w:t xml:space="preserve">; or that he has only the principal part, but not the </w:t>
      </w:r>
      <w:r w:rsidR="0015315D" w:rsidRPr="004D36CF">
        <w:rPr>
          <w:rFonts w:ascii="Tahoma" w:hAnsi="Tahoma" w:cs="Tahoma"/>
          <w:sz w:val="18"/>
          <w:szCs w:val="18"/>
        </w:rPr>
        <w:t>absolute fullness</w:t>
      </w:r>
      <w:r w:rsidR="0015315D" w:rsidRPr="0015315D">
        <w:rPr>
          <w:rFonts w:ascii="Tahoma" w:hAnsi="Tahoma" w:cs="Tahoma"/>
          <w:sz w:val="18"/>
          <w:szCs w:val="18"/>
        </w:rPr>
        <w:t xml:space="preserve">, of this supreme power; or that this power of his is not ordinary </w:t>
      </w:r>
      <w:r w:rsidR="0015315D" w:rsidRPr="00BE6ABB">
        <w:rPr>
          <w:rFonts w:ascii="Tahoma" w:hAnsi="Tahoma" w:cs="Tahoma"/>
          <w:b/>
          <w:sz w:val="18"/>
          <w:szCs w:val="18"/>
          <w:u w:val="single"/>
        </w:rPr>
        <w:t xml:space="preserve">and immediate both </w:t>
      </w:r>
      <w:proofErr w:type="spellStart"/>
      <w:r w:rsidR="0015315D" w:rsidRPr="00BE6ABB">
        <w:rPr>
          <w:rFonts w:ascii="Tahoma" w:hAnsi="Tahoma" w:cs="Tahoma"/>
          <w:b/>
          <w:sz w:val="18"/>
          <w:szCs w:val="18"/>
          <w:u w:val="single"/>
        </w:rPr>
        <w:t>over all</w:t>
      </w:r>
      <w:proofErr w:type="spellEnd"/>
      <w:r w:rsidR="0015315D" w:rsidRPr="0015315D">
        <w:rPr>
          <w:rFonts w:ascii="Tahoma" w:hAnsi="Tahoma" w:cs="Tahoma"/>
          <w:sz w:val="18"/>
          <w:szCs w:val="18"/>
        </w:rPr>
        <w:t xml:space="preserve"> and each of the churches and </w:t>
      </w:r>
      <w:proofErr w:type="spellStart"/>
      <w:r w:rsidR="0015315D" w:rsidRPr="004D36CF">
        <w:rPr>
          <w:rFonts w:ascii="Tahoma" w:hAnsi="Tahoma" w:cs="Tahoma"/>
          <w:b/>
          <w:sz w:val="18"/>
          <w:szCs w:val="18"/>
          <w:u w:val="single"/>
        </w:rPr>
        <w:t>over all</w:t>
      </w:r>
      <w:proofErr w:type="spellEnd"/>
      <w:r w:rsidR="0015315D" w:rsidRPr="004D36CF">
        <w:rPr>
          <w:rFonts w:ascii="Tahoma" w:hAnsi="Tahoma" w:cs="Tahoma"/>
          <w:b/>
          <w:sz w:val="18"/>
          <w:szCs w:val="18"/>
          <w:u w:val="single"/>
        </w:rPr>
        <w:t xml:space="preserve"> and each</w:t>
      </w:r>
      <w:r w:rsidR="0015315D" w:rsidRPr="0015315D">
        <w:rPr>
          <w:rFonts w:ascii="Tahoma" w:hAnsi="Tahoma" w:cs="Tahoma"/>
          <w:sz w:val="18"/>
          <w:szCs w:val="18"/>
        </w:rPr>
        <w:t xml:space="preserve"> of the pastors and faithful: let him be anathema."</w:t>
      </w:r>
    </w:p>
    <w:p w14:paraId="2EE9CF20" w14:textId="03583927" w:rsidR="0015315D" w:rsidRDefault="0015315D" w:rsidP="001D39B3">
      <w:pPr>
        <w:rPr>
          <w:rFonts w:ascii="Tahoma" w:hAnsi="Tahoma" w:cs="Tahoma"/>
          <w:sz w:val="18"/>
          <w:szCs w:val="18"/>
        </w:rPr>
      </w:pPr>
      <w:r w:rsidRPr="0015315D">
        <w:rPr>
          <w:rFonts w:ascii="Tahoma" w:hAnsi="Tahoma" w:cs="Tahoma"/>
          <w:b/>
          <w:bCs/>
          <w:sz w:val="18"/>
          <w:szCs w:val="18"/>
        </w:rPr>
        <w:t xml:space="preserve">Council of Florence, </w:t>
      </w:r>
      <w:proofErr w:type="spellStart"/>
      <w:r w:rsidRPr="0015315D">
        <w:rPr>
          <w:rFonts w:ascii="Tahoma" w:hAnsi="Tahoma" w:cs="Tahoma"/>
          <w:b/>
          <w:bCs/>
          <w:sz w:val="18"/>
          <w:szCs w:val="18"/>
        </w:rPr>
        <w:t>Laetentur</w:t>
      </w:r>
      <w:proofErr w:type="spellEnd"/>
      <w:r w:rsidRPr="0015315D">
        <w:rPr>
          <w:rFonts w:ascii="Tahoma" w:hAnsi="Tahoma" w:cs="Tahoma"/>
          <w:b/>
          <w:bCs/>
          <w:sz w:val="18"/>
          <w:szCs w:val="18"/>
        </w:rPr>
        <w:t xml:space="preserve"> Coeli (Decree of Union), 6 July 1439 -- Ex-Cathedra Dogma &gt; </w:t>
      </w:r>
      <w:r w:rsidRPr="0015315D">
        <w:rPr>
          <w:rFonts w:ascii="Tahoma" w:hAnsi="Tahoma" w:cs="Tahoma"/>
          <w:sz w:val="18"/>
          <w:szCs w:val="18"/>
        </w:rPr>
        <w:br/>
        <w:t xml:space="preserve">"We likewise define that the holy Apostolic See, and the </w:t>
      </w:r>
      <w:r w:rsidRPr="004D36CF">
        <w:rPr>
          <w:rFonts w:ascii="Tahoma" w:hAnsi="Tahoma" w:cs="Tahoma"/>
          <w:b/>
          <w:sz w:val="18"/>
          <w:szCs w:val="18"/>
          <w:u w:val="single"/>
        </w:rPr>
        <w:t>Roman Pontiff</w:t>
      </w:r>
      <w:r w:rsidRPr="0015315D">
        <w:rPr>
          <w:rFonts w:ascii="Tahoma" w:hAnsi="Tahoma" w:cs="Tahoma"/>
          <w:sz w:val="18"/>
          <w:szCs w:val="18"/>
        </w:rPr>
        <w:t xml:space="preserve">, hold the primacy </w:t>
      </w:r>
      <w:r w:rsidRPr="004D36CF">
        <w:rPr>
          <w:rFonts w:ascii="Tahoma" w:hAnsi="Tahoma" w:cs="Tahoma"/>
          <w:b/>
          <w:sz w:val="18"/>
          <w:szCs w:val="18"/>
          <w:u w:val="single"/>
        </w:rPr>
        <w:t>throughout the entire world</w:t>
      </w:r>
      <w:r w:rsidRPr="0015315D">
        <w:rPr>
          <w:rFonts w:ascii="Tahoma" w:hAnsi="Tahoma" w:cs="Tahoma"/>
          <w:sz w:val="18"/>
          <w:szCs w:val="18"/>
        </w:rPr>
        <w:t xml:space="preserve">; and that the Roman Pontiff himself is the successor of blessed Peter, the chief of the Apostles, and the true vicar of Christ, and that he is the head of the </w:t>
      </w:r>
      <w:r w:rsidRPr="004D36CF">
        <w:rPr>
          <w:rFonts w:ascii="Tahoma" w:hAnsi="Tahoma" w:cs="Tahoma"/>
          <w:b/>
          <w:sz w:val="18"/>
          <w:szCs w:val="18"/>
          <w:u w:val="single"/>
        </w:rPr>
        <w:t>entire Church</w:t>
      </w:r>
      <w:r w:rsidRPr="0015315D">
        <w:rPr>
          <w:rFonts w:ascii="Tahoma" w:hAnsi="Tahoma" w:cs="Tahoma"/>
          <w:sz w:val="18"/>
          <w:szCs w:val="18"/>
        </w:rPr>
        <w:t xml:space="preserve">, and the father and teacher of all Christians; and that full power was given to him in blessed Peter by our Lord Jesus Christ, to feed, rule, and </w:t>
      </w:r>
      <w:r w:rsidRPr="004D36CF">
        <w:rPr>
          <w:rFonts w:ascii="Tahoma" w:hAnsi="Tahoma" w:cs="Tahoma"/>
          <w:b/>
          <w:sz w:val="18"/>
          <w:szCs w:val="18"/>
          <w:u w:val="single"/>
        </w:rPr>
        <w:t>govern the universal Church</w:t>
      </w:r>
      <w:r w:rsidRPr="0015315D">
        <w:rPr>
          <w:rFonts w:ascii="Tahoma" w:hAnsi="Tahoma" w:cs="Tahoma"/>
          <w:sz w:val="18"/>
          <w:szCs w:val="18"/>
        </w:rPr>
        <w:t>."</w:t>
      </w:r>
    </w:p>
    <w:p w14:paraId="5E934F10" w14:textId="595940B5" w:rsidR="0015315D" w:rsidRPr="00AF5464" w:rsidRDefault="0015315D" w:rsidP="001D39B3">
      <w:pPr>
        <w:rPr>
          <w:rFonts w:ascii="Tahoma" w:hAnsi="Tahoma" w:cs="Tahoma"/>
          <w:b/>
          <w:sz w:val="18"/>
          <w:szCs w:val="18"/>
        </w:rPr>
      </w:pPr>
      <w:r w:rsidRPr="006F1585">
        <w:rPr>
          <w:rFonts w:ascii="Tahoma" w:hAnsi="Tahoma" w:cs="Tahoma"/>
          <w:b/>
          <w:sz w:val="18"/>
          <w:szCs w:val="18"/>
        </w:rPr>
        <w:t>No group in the world meets these definitions</w:t>
      </w:r>
      <w:r w:rsidR="00B32706" w:rsidRPr="006F1585">
        <w:rPr>
          <w:rFonts w:ascii="Tahoma" w:hAnsi="Tahoma" w:cs="Tahoma"/>
          <w:b/>
          <w:sz w:val="18"/>
          <w:szCs w:val="18"/>
        </w:rPr>
        <w:t>.</w:t>
      </w:r>
      <w:r w:rsidR="00AF5464">
        <w:rPr>
          <w:rFonts w:ascii="Tahoma" w:hAnsi="Tahoma" w:cs="Tahoma"/>
          <w:b/>
          <w:sz w:val="18"/>
          <w:szCs w:val="18"/>
        </w:rPr>
        <w:t xml:space="preserve">       </w:t>
      </w:r>
      <w:r w:rsidR="006903F2">
        <w:rPr>
          <w:rFonts w:ascii="Tahoma" w:hAnsi="Tahoma" w:cs="Tahoma"/>
          <w:b/>
          <w:sz w:val="18"/>
          <w:szCs w:val="18"/>
        </w:rPr>
        <w:t xml:space="preserve"> </w:t>
      </w:r>
      <w:r w:rsidRPr="00AF5464">
        <w:rPr>
          <w:rFonts w:ascii="Tahoma" w:hAnsi="Tahoma" w:cs="Tahoma"/>
          <w:b/>
          <w:i/>
          <w:sz w:val="18"/>
          <w:szCs w:val="18"/>
        </w:rPr>
        <w:t>More &gt; Section 87</w:t>
      </w:r>
    </w:p>
    <w:sectPr w:rsidR="0015315D" w:rsidRPr="00AF5464" w:rsidSect="00D175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E2"/>
    <w:rsid w:val="00001F64"/>
    <w:rsid w:val="00067FB2"/>
    <w:rsid w:val="00072C6C"/>
    <w:rsid w:val="000C5304"/>
    <w:rsid w:val="000C58ED"/>
    <w:rsid w:val="000D1262"/>
    <w:rsid w:val="000D2EDD"/>
    <w:rsid w:val="000E3CD1"/>
    <w:rsid w:val="000F50E2"/>
    <w:rsid w:val="000F6FA5"/>
    <w:rsid w:val="001344B8"/>
    <w:rsid w:val="00143D36"/>
    <w:rsid w:val="0015315D"/>
    <w:rsid w:val="0015706A"/>
    <w:rsid w:val="00166AC4"/>
    <w:rsid w:val="00172AE9"/>
    <w:rsid w:val="001B532C"/>
    <w:rsid w:val="001D39B3"/>
    <w:rsid w:val="001E03AE"/>
    <w:rsid w:val="001E3C5B"/>
    <w:rsid w:val="001F3C4C"/>
    <w:rsid w:val="00216043"/>
    <w:rsid w:val="00253A3F"/>
    <w:rsid w:val="002564D9"/>
    <w:rsid w:val="002A7665"/>
    <w:rsid w:val="002B57F0"/>
    <w:rsid w:val="002C6EFC"/>
    <w:rsid w:val="002D31AF"/>
    <w:rsid w:val="002D5C52"/>
    <w:rsid w:val="003076A3"/>
    <w:rsid w:val="0031637B"/>
    <w:rsid w:val="003353DE"/>
    <w:rsid w:val="003527EB"/>
    <w:rsid w:val="003C35E2"/>
    <w:rsid w:val="003D5BB8"/>
    <w:rsid w:val="003D6866"/>
    <w:rsid w:val="003F3529"/>
    <w:rsid w:val="00434054"/>
    <w:rsid w:val="00435F55"/>
    <w:rsid w:val="004530E3"/>
    <w:rsid w:val="00466556"/>
    <w:rsid w:val="00480382"/>
    <w:rsid w:val="004930EE"/>
    <w:rsid w:val="004B20DE"/>
    <w:rsid w:val="004C4045"/>
    <w:rsid w:val="004C42F2"/>
    <w:rsid w:val="004D2A36"/>
    <w:rsid w:val="004D36CF"/>
    <w:rsid w:val="00501044"/>
    <w:rsid w:val="00501F71"/>
    <w:rsid w:val="005C7B3A"/>
    <w:rsid w:val="005E0DC6"/>
    <w:rsid w:val="005F200A"/>
    <w:rsid w:val="00625CAD"/>
    <w:rsid w:val="006518FC"/>
    <w:rsid w:val="006903F2"/>
    <w:rsid w:val="00694F13"/>
    <w:rsid w:val="006A6FBB"/>
    <w:rsid w:val="006F1585"/>
    <w:rsid w:val="00732E03"/>
    <w:rsid w:val="00792066"/>
    <w:rsid w:val="007B7206"/>
    <w:rsid w:val="007C60C5"/>
    <w:rsid w:val="007E48A0"/>
    <w:rsid w:val="007E7743"/>
    <w:rsid w:val="008340C8"/>
    <w:rsid w:val="00873709"/>
    <w:rsid w:val="0087572D"/>
    <w:rsid w:val="00881F47"/>
    <w:rsid w:val="008B3A16"/>
    <w:rsid w:val="008C5D81"/>
    <w:rsid w:val="008C6FB7"/>
    <w:rsid w:val="00944E1A"/>
    <w:rsid w:val="009474B8"/>
    <w:rsid w:val="00982A63"/>
    <w:rsid w:val="0098469D"/>
    <w:rsid w:val="009918F2"/>
    <w:rsid w:val="009C441F"/>
    <w:rsid w:val="009C7235"/>
    <w:rsid w:val="009D16C6"/>
    <w:rsid w:val="009F0B98"/>
    <w:rsid w:val="009F1431"/>
    <w:rsid w:val="00A05FBE"/>
    <w:rsid w:val="00A37EF9"/>
    <w:rsid w:val="00A40E19"/>
    <w:rsid w:val="00A40F47"/>
    <w:rsid w:val="00AC1C07"/>
    <w:rsid w:val="00AF139F"/>
    <w:rsid w:val="00AF5464"/>
    <w:rsid w:val="00B038BE"/>
    <w:rsid w:val="00B06727"/>
    <w:rsid w:val="00B13D25"/>
    <w:rsid w:val="00B16A76"/>
    <w:rsid w:val="00B1758B"/>
    <w:rsid w:val="00B2635F"/>
    <w:rsid w:val="00B32706"/>
    <w:rsid w:val="00B45276"/>
    <w:rsid w:val="00B47C66"/>
    <w:rsid w:val="00B51FFF"/>
    <w:rsid w:val="00B8150A"/>
    <w:rsid w:val="00BB161D"/>
    <w:rsid w:val="00BB6969"/>
    <w:rsid w:val="00BE03FF"/>
    <w:rsid w:val="00BE6ABB"/>
    <w:rsid w:val="00BF1612"/>
    <w:rsid w:val="00BF4CBD"/>
    <w:rsid w:val="00BF7444"/>
    <w:rsid w:val="00C046C5"/>
    <w:rsid w:val="00C06948"/>
    <w:rsid w:val="00C55E11"/>
    <w:rsid w:val="00C61ADF"/>
    <w:rsid w:val="00C65376"/>
    <w:rsid w:val="00C752A0"/>
    <w:rsid w:val="00C76C35"/>
    <w:rsid w:val="00CC2018"/>
    <w:rsid w:val="00CC54E7"/>
    <w:rsid w:val="00D055EA"/>
    <w:rsid w:val="00D175C8"/>
    <w:rsid w:val="00D42AC3"/>
    <w:rsid w:val="00D7610B"/>
    <w:rsid w:val="00DA0E62"/>
    <w:rsid w:val="00E00E87"/>
    <w:rsid w:val="00E1057C"/>
    <w:rsid w:val="00E15230"/>
    <w:rsid w:val="00E628F0"/>
    <w:rsid w:val="00E83300"/>
    <w:rsid w:val="00E9194E"/>
    <w:rsid w:val="00EA2FA4"/>
    <w:rsid w:val="00EB4DF6"/>
    <w:rsid w:val="00F11701"/>
    <w:rsid w:val="00F5201B"/>
    <w:rsid w:val="00F9672F"/>
    <w:rsid w:val="00FE3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370D2"/>
  <w15:chartTrackingRefBased/>
  <w15:docId w15:val="{0FEB5E90-E43B-4FD6-B8EF-88B08034B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161D"/>
    <w:rPr>
      <w:color w:val="0563C1" w:themeColor="hyperlink"/>
      <w:u w:val="single"/>
    </w:rPr>
  </w:style>
  <w:style w:type="character" w:styleId="UnresolvedMention">
    <w:name w:val="Unresolved Mention"/>
    <w:basedOn w:val="DefaultParagraphFont"/>
    <w:uiPriority w:val="99"/>
    <w:semiHidden/>
    <w:unhideWhenUsed/>
    <w:rsid w:val="00BB1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Bizzaro</dc:creator>
  <cp:keywords/>
  <dc:description/>
  <cp:lastModifiedBy>Mike Bizzaro</cp:lastModifiedBy>
  <cp:revision>48</cp:revision>
  <cp:lastPrinted>2018-11-09T20:44:00Z</cp:lastPrinted>
  <dcterms:created xsi:type="dcterms:W3CDTF">2018-11-07T23:14:00Z</dcterms:created>
  <dcterms:modified xsi:type="dcterms:W3CDTF">2025-10-23T23:55:00Z</dcterms:modified>
</cp:coreProperties>
</file>